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E9" w:rsidRDefault="00DB53E9" w:rsidP="00DB5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DB53E9" w:rsidRDefault="00DB53E9" w:rsidP="00DB5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DB53E9" w:rsidRPr="00DB53E9" w:rsidRDefault="00DB53E9" w:rsidP="00DB5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 w:rsidRPr="00DB53E9">
        <w:rPr>
          <w:rFonts w:ascii="Calibri" w:eastAsia="Times New Roman" w:hAnsi="Calibri" w:cs="Calibri"/>
          <w:b/>
          <w:color w:val="FF0000"/>
          <w:sz w:val="40"/>
          <w:szCs w:val="40"/>
          <w:lang w:eastAsia="ru-RU"/>
        </w:rPr>
        <w:t>КОНСУЛЬТАЦИЯ ДЛЯ РОДИТЕЛЕЙ</w:t>
      </w:r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Calibri" w:eastAsia="Times New Roman" w:hAnsi="Calibri" w:cs="Calibri"/>
          <w:color w:val="FF0000"/>
          <w:sz w:val="40"/>
          <w:szCs w:val="40"/>
          <w:lang w:eastAsia="ru-RU"/>
        </w:rPr>
        <w:t> </w:t>
      </w:r>
    </w:p>
    <w:p w:rsidR="00DB53E9" w:rsidRDefault="00DB53E9" w:rsidP="00DB5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Подготовила воспитатель: Титова О.В.</w:t>
      </w:r>
    </w:p>
    <w:p w:rsidR="00DB53E9" w:rsidRDefault="00DB53E9" w:rsidP="00DB5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DB53E9" w:rsidRDefault="00DB53E9" w:rsidP="00DB5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DB53E9" w:rsidRDefault="00DB53E9" w:rsidP="00DB5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DB53E9" w:rsidRPr="00DB53E9" w:rsidRDefault="00DB53E9" w:rsidP="00DB5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2532380" cy="1101725"/>
            <wp:effectExtent l="19050" t="0" r="0" b="0"/>
            <wp:docPr id="1" name="Рисунок 1" descr="https://documents.infourok.ru/a1e7a473-9bbb-4466-a596-b5cca6c27b73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a1e7a473-9bbb-4466-a596-b5cca6c27b73/0/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3E9" w:rsidRPr="00DB53E9" w:rsidRDefault="00DB53E9" w:rsidP="00DB5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Calibri" w:eastAsia="Times New Roman" w:hAnsi="Calibri" w:cs="Calibri"/>
          <w:b/>
          <w:bCs/>
          <w:color w:val="FF0000"/>
          <w:sz w:val="80"/>
          <w:szCs w:val="80"/>
          <w:lang w:eastAsia="ru-RU"/>
        </w:rPr>
        <w:t>Как рассказать ребёнку о</w:t>
      </w:r>
    </w:p>
    <w:p w:rsidR="00DB53E9" w:rsidRPr="00DB53E9" w:rsidRDefault="00DB53E9" w:rsidP="00DB5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proofErr w:type="gramStart"/>
      <w:r w:rsidRPr="00DB53E9">
        <w:rPr>
          <w:rFonts w:ascii="Calibri" w:eastAsia="Times New Roman" w:hAnsi="Calibri" w:cs="Calibri"/>
          <w:b/>
          <w:bCs/>
          <w:color w:val="FF0000"/>
          <w:sz w:val="80"/>
          <w:szCs w:val="80"/>
          <w:lang w:eastAsia="ru-RU"/>
        </w:rPr>
        <w:t>Дне</w:t>
      </w:r>
      <w:proofErr w:type="gramEnd"/>
      <w:r w:rsidRPr="00DB53E9">
        <w:rPr>
          <w:rFonts w:ascii="Calibri" w:eastAsia="Times New Roman" w:hAnsi="Calibri" w:cs="Calibri"/>
          <w:b/>
          <w:bCs/>
          <w:color w:val="FF0000"/>
          <w:sz w:val="80"/>
          <w:szCs w:val="80"/>
          <w:lang w:eastAsia="ru-RU"/>
        </w:rPr>
        <w:t xml:space="preserve"> Победы?</w:t>
      </w:r>
    </w:p>
    <w:p w:rsidR="00DB53E9" w:rsidRPr="00DB53E9" w:rsidRDefault="00DB53E9" w:rsidP="00DB5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1.Начните</w:t>
      </w:r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с вопроса «А ты </w:t>
      </w:r>
      <w:proofErr w:type="gramStart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знаешь</w:t>
      </w:r>
      <w:proofErr w:type="gramEnd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какой скоро праздник?» Эта фраза должна  заинтересовать ребёнка, ведь дети очень любят праздники</w:t>
      </w:r>
      <w:proofErr w:type="gramStart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B53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2.Затем</w:t>
      </w:r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усадите его рядом</w:t>
      </w:r>
      <w:proofErr w:type="gramStart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будто собираетесь рассказать секрет или сказку. Заранее приготовьте книгу о войне для детей  с большими картинками и фотоиллюстрациями.</w:t>
      </w:r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B53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3.Повествование</w:t>
      </w:r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не должно быть долгим</w:t>
      </w:r>
      <w:proofErr w:type="gramStart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иначе ребёнку наскучит слушать о войне ведь в этой истории не будет ничего весёлого или смешного.</w:t>
      </w:r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4.В рассказе </w:t>
      </w:r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обязательно должна быть названа дата Великой Победы. Объяснить, что Великой она называлась потому</w:t>
      </w:r>
      <w:proofErr w:type="gramStart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когда твой дедушка был маленьким мальчиком как ты ,немецкие фашисты без предупреждения напали на нашу страну. Они хотели установить свои порядки и поэтому взрывали огромные бомбы, стреляли и забирали в плен. Но наши войска дали отпор</w:t>
      </w:r>
      <w:proofErr w:type="gramStart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потому что идти на фронт было долгом каждого.</w:t>
      </w:r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5.Объясните</w:t>
      </w:r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ребёнку значение непонятных слов. Не забудьте добавить</w:t>
      </w:r>
      <w:proofErr w:type="gramStart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что война длилась долгих 4года, и много солдат не вернулось домой. А 9мая 1945 года фашистские войска </w:t>
      </w:r>
      <w:proofErr w:type="gramStart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были разбиты и наступила</w:t>
      </w:r>
      <w:proofErr w:type="gramEnd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долгожданная победа. В это день все радуются тому</w:t>
      </w:r>
      <w:proofErr w:type="gramStart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люди живут под мирным небом , а дети говорят  ветеранам «спасибо» и дарят рисунки с праздничным салютом.</w:t>
      </w:r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6.Чтобы </w:t>
      </w:r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заинтересовать ребёнка праздником победы</w:t>
      </w:r>
      <w:proofErr w:type="gramStart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предложите ему нарисовать в подарок ветерану праздничный рисунок или смастерить поделку.</w:t>
      </w:r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7.Чтобы </w:t>
      </w:r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тема Великой отечественной войны не была забыта, возвращайтесь к ней несколько раз до тех пор</w:t>
      </w:r>
      <w:proofErr w:type="gramStart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 ребёнок не пойдёт в школу и не начнёт изучать историю.</w:t>
      </w:r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8.По мере </w:t>
      </w:r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взросления добавляйте больше значительных фактов</w:t>
      </w:r>
      <w:proofErr w:type="gramStart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также повествуйте о том ,как воевали ваши деды и бабушки.</w:t>
      </w:r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B53E9" w:rsidRPr="00DB53E9" w:rsidRDefault="00DB53E9" w:rsidP="00DB5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Наш долг – научить детей ценить День Победы.</w:t>
      </w:r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                             Что мы можем сделать для этого?</w:t>
      </w:r>
      <w:r w:rsidRPr="00DB53E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Pr="00DB53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Если</w:t>
      </w:r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у вас есть родные бабушки и дедушки или просто соседский душка, который жил в те суровые дни, возьмите ребёнка и сходите поздравить их. Это доброе дело и ветерану приятно</w:t>
      </w:r>
      <w:proofErr w:type="gramStart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урок маленькому человеку.</w:t>
      </w:r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Если</w:t>
      </w:r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воевали ваши дедушки и бабушки</w:t>
      </w:r>
      <w:proofErr w:type="gramStart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покажите их правнукам фотографии пожелтевшие со временем расскажите их историю. Обязательно возложите цветы у Вечного огня. Объясните</w:t>
      </w:r>
      <w:proofErr w:type="gramStart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значит Вечный огонь и почему он круглый год горит.</w:t>
      </w:r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Сделайте</w:t>
      </w:r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своими руками открытку или поделку и тоже подарите её участнику войны</w:t>
      </w:r>
      <w:proofErr w:type="gramStart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Делая подарок своими руками , ребёнок ещё больше проникнется атмосферой праздника.</w:t>
      </w:r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Читайте</w:t>
      </w:r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детям рассказы и повести о войне</w:t>
      </w:r>
      <w:proofErr w:type="gramStart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Даже если ребёнок уже умеет читать , прочитайте ему сами. Делайте ударение на особо важных моментах.</w:t>
      </w:r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Иногда отрывайтесь от чтения</w:t>
      </w:r>
      <w:proofErr w:type="gramStart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спросить о том ,что он чувствует ,как видит и понимает читаемое событие ,или что ,по мнению малыша</w:t>
      </w:r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переживают в этот момент герои повествования.</w:t>
      </w:r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DB53E9" w:rsidRPr="00DB53E9" w:rsidRDefault="00DB53E9" w:rsidP="00DB5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color w:val="181818"/>
          <w:sz w:val="26"/>
          <w:szCs w:val="26"/>
          <w:lang w:eastAsia="ru-RU"/>
        </w:rPr>
        <w:drawing>
          <wp:inline distT="0" distB="0" distL="0" distR="0">
            <wp:extent cx="1946275" cy="2543810"/>
            <wp:effectExtent l="19050" t="0" r="0" b="0"/>
            <wp:docPr id="8" name="Рисунок 2" descr="https://documents.infourok.ru/a1e7a473-9bbb-4466-a596-b5cca6c27b73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a1e7a473-9bbb-4466-a596-b5cca6c27b73/0/image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254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3E9" w:rsidRPr="00DB53E9" w:rsidRDefault="00DB53E9" w:rsidP="00DB5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6"/>
          <w:szCs w:val="26"/>
          <w:lang w:eastAsia="ru-RU"/>
        </w:rPr>
        <w:lastRenderedPageBreak/>
        <w:drawing>
          <wp:inline distT="0" distB="0" distL="0" distR="0">
            <wp:extent cx="1957705" cy="2403475"/>
            <wp:effectExtent l="19050" t="0" r="4445" b="0"/>
            <wp:docPr id="3" name="Рисунок 3" descr="https://documents.infourok.ru/a1e7a473-9bbb-4466-a596-b5cca6c27b73/0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a1e7a473-9bbb-4466-a596-b5cca6c27b73/0/image0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40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617980" cy="2157095"/>
            <wp:effectExtent l="19050" t="0" r="1270" b="0"/>
            <wp:docPr id="4" name="Рисунок 4" descr="https://documents.infourok.ru/a1e7a473-9bbb-4466-a596-b5cca6c27b73/0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a1e7a473-9bbb-4466-a596-b5cca6c27b73/0/image0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1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582420" cy="2215515"/>
            <wp:effectExtent l="19050" t="0" r="0" b="0"/>
            <wp:docPr id="5" name="Рисунок 5" descr="https://documents.infourok.ru/a1e7a473-9bbb-4466-a596-b5cca6c27b73/0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a1e7a473-9bbb-4466-a596-b5cca6c27b73/0/image0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3E9" w:rsidRPr="00DB53E9" w:rsidRDefault="00DB53E9" w:rsidP="00DB5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Смотрите</w:t>
      </w:r>
      <w:r w:rsidRPr="00DB53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вместе фильмы о войне. Сопереживайте героям</w:t>
      </w:r>
      <w:proofErr w:type="gramStart"/>
      <w:r w:rsidRPr="00DB53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.</w:t>
      </w:r>
      <w:proofErr w:type="gramEnd"/>
      <w:r w:rsidRPr="00DB53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Обсуждайте смелость и отвагу ,и подчёркивайте ,что подлость и жестокость плохие качества . Об этом с современными детьми надо говорить много. Они должны понимать</w:t>
      </w:r>
      <w:proofErr w:type="gramStart"/>
      <w:r w:rsidRPr="00DB53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,</w:t>
      </w:r>
      <w:proofErr w:type="gramEnd"/>
      <w:r w:rsidRPr="00DB53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 нельзя унижать человеческое достоинство ,избивать убивать, предавать.</w:t>
      </w:r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Мальчикам</w:t>
      </w:r>
      <w:r w:rsidRPr="00DB53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будет интересно изучить технику и оружие военных лет. В этом могут помочь энциклопедии</w:t>
      </w:r>
      <w:proofErr w:type="gramStart"/>
      <w:r w:rsidRPr="00DB53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,</w:t>
      </w:r>
      <w:proofErr w:type="gramEnd"/>
      <w:r w:rsidRPr="00DB53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художественная литература ,интернет. Можно распечатать раскраски с солдатиками</w:t>
      </w:r>
      <w:proofErr w:type="gramStart"/>
      <w:r w:rsidRPr="00DB53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,</w:t>
      </w:r>
      <w:proofErr w:type="gramEnd"/>
      <w:r w:rsidRPr="00DB53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предложить их ребёнку и заодно немного рассказать .</w:t>
      </w:r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Девочкам </w:t>
      </w:r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 рассказать о геройских подвигах врачей и жён</w:t>
      </w:r>
      <w:proofErr w:type="gramStart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которые выживали в трудных условиях , да ещё детей воспитывали и партизанам помогали .</w:t>
      </w:r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Показывайте</w:t>
      </w:r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пример своим детям, как важно помнить подвиги</w:t>
      </w:r>
      <w:proofErr w:type="gramStart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DB53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зачастую совсем юных ,отдавших </w:t>
      </w:r>
      <w:r w:rsidRPr="00DB53E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свою жизнь ,за нашу жизнь и нашу свободу.</w:t>
      </w:r>
    </w:p>
    <w:p w:rsidR="00DB53E9" w:rsidRPr="00DB53E9" w:rsidRDefault="00DB53E9" w:rsidP="00DB5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DB53E9" w:rsidRPr="00DB53E9" w:rsidRDefault="00DB53E9" w:rsidP="00DB5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2966085" cy="1383030"/>
            <wp:effectExtent l="0" t="0" r="0" b="0"/>
            <wp:docPr id="6" name="Рисунок 6" descr="https://documents.infourok.ru/a1e7a473-9bbb-4466-a596-b5cca6c27b73/0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a1e7a473-9bbb-4466-a596-b5cca6c27b73/0/image0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2954020" cy="2051685"/>
            <wp:effectExtent l="0" t="0" r="0" b="0"/>
            <wp:docPr id="7" name="Рисунок 7" descr="https://documents.infourok.ru/a1e7a473-9bbb-4466-a596-b5cca6c27b73/0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a1e7a473-9bbb-4466-a596-b5cca6c27b73/0/image00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DB53E9" w:rsidRPr="00DB53E9" w:rsidRDefault="00DB53E9" w:rsidP="00DB5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color w:val="181818"/>
          <w:sz w:val="26"/>
          <w:szCs w:val="26"/>
          <w:lang w:eastAsia="ru-RU"/>
        </w:rPr>
        <w:lastRenderedPageBreak/>
        <w:t> </w:t>
      </w:r>
    </w:p>
    <w:p w:rsidR="00DB53E9" w:rsidRPr="00DB53E9" w:rsidRDefault="00DB53E9" w:rsidP="00DB5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DB53E9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DD79E5" w:rsidRDefault="00DD79E5"/>
    <w:sectPr w:rsidR="00DD79E5" w:rsidSect="00DB53E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B53E9"/>
    <w:rsid w:val="00B95968"/>
    <w:rsid w:val="00DB53E9"/>
    <w:rsid w:val="00DD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7C165-3926-41D2-8493-9E706544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535</Words>
  <Characters>3050</Characters>
  <Application>Microsoft Office Word</Application>
  <DocSecurity>0</DocSecurity>
  <Lines>25</Lines>
  <Paragraphs>7</Paragraphs>
  <ScaleCrop>false</ScaleCrop>
  <Company>Krokoz™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2022-05-03T13:13:00Z</dcterms:created>
  <dcterms:modified xsi:type="dcterms:W3CDTF">2022-05-03T13:19:00Z</dcterms:modified>
</cp:coreProperties>
</file>