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D8" w:rsidRDefault="002F0AD8" w:rsidP="002F0AD8">
      <w:pPr>
        <w:ind w:left="-851" w:firstLine="425"/>
        <w:jc w:val="center"/>
        <w:rPr>
          <w:rFonts w:ascii="Times New Roman" w:hAnsi="Times New Roman" w:cs="Times New Roman"/>
          <w:sz w:val="28"/>
          <w:szCs w:val="28"/>
        </w:rPr>
      </w:pPr>
      <w:r w:rsidRPr="002F0AD8">
        <w:rPr>
          <w:rFonts w:ascii="Times New Roman" w:hAnsi="Times New Roman" w:cs="Times New Roman"/>
          <w:sz w:val="28"/>
          <w:szCs w:val="28"/>
        </w:rPr>
        <w:t>Речь ребенка на кончиках пальцев…</w:t>
      </w:r>
    </w:p>
    <w:p w:rsidR="002F0AD8" w:rsidRDefault="002F0AD8" w:rsidP="002F0AD8">
      <w:pPr>
        <w:ind w:left="-851" w:firstLine="425"/>
        <w:jc w:val="both"/>
        <w:rPr>
          <w:rFonts w:ascii="Times New Roman" w:hAnsi="Times New Roman" w:cs="Times New Roman"/>
          <w:sz w:val="28"/>
          <w:szCs w:val="28"/>
        </w:rPr>
      </w:pPr>
    </w:p>
    <w:p w:rsidR="002F0AD8" w:rsidRDefault="002F0AD8" w:rsidP="002F0AD8">
      <w:pPr>
        <w:ind w:left="-851" w:firstLine="425"/>
        <w:jc w:val="both"/>
        <w:rPr>
          <w:rFonts w:ascii="Times New Roman" w:hAnsi="Times New Roman" w:cs="Times New Roman"/>
          <w:sz w:val="28"/>
          <w:szCs w:val="28"/>
        </w:rPr>
      </w:pP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2F0AD8">
        <w:rPr>
          <w:rFonts w:ascii="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r w:rsidRPr="002F0AD8">
        <w:rPr>
          <w:rFonts w:ascii="Times New Roman" w:hAnsi="Times New Roman" w:cs="Times New Roman"/>
          <w:sz w:val="28"/>
          <w:szCs w:val="28"/>
        </w:rPr>
        <w:t xml:space="preserve"> 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В головном мозгу речевая область расположена рядом с двигательной областью, являясь ее частью.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Известный исследователь детской речи М. М. Кольцов пишет: «Движения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sidRPr="002F0AD8">
        <w:rPr>
          <w:rFonts w:ascii="Times New Roman" w:hAnsi="Times New Roman" w:cs="Times New Roman"/>
          <w:sz w:val="28"/>
          <w:szCs w:val="28"/>
        </w:rPr>
        <w:t>сформированности</w:t>
      </w:r>
      <w:proofErr w:type="spellEnd"/>
      <w:r w:rsidRPr="002F0AD8">
        <w:rPr>
          <w:rFonts w:ascii="Times New Roman" w:hAnsi="Times New Roman" w:cs="Times New Roman"/>
          <w:sz w:val="28"/>
          <w:szCs w:val="28"/>
        </w:rPr>
        <w:t xml:space="preserve"> тонких движений пальцев рук. Если развитие движений пальцев рук соответствует возрасту, то и речевое развитие находится в пределах нормы; если развитие движений пальцев отстает (ребенок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w:t>
      </w:r>
      <w:r w:rsidRPr="002F0AD8">
        <w:rPr>
          <w:rFonts w:ascii="Times New Roman" w:hAnsi="Times New Roman" w:cs="Times New Roman"/>
          <w:sz w:val="28"/>
          <w:szCs w:val="28"/>
        </w:rPr>
        <w:lastRenderedPageBreak/>
        <w:t xml:space="preserve">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 Слабую руку дошкольника можно и необходимо развивать. Что дает пальчиковая гимнастика детям?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Способствует овладению навыками мелкой моторики.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Помогает развивать речь.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Повышает работоспособность коры головного мозга.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Развивает у ребенка психические процессы: мышление, внимание, память, воображение.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Снимает тревожность.</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w:t>
      </w:r>
      <w:proofErr w:type="gramStart"/>
      <w:r w:rsidRPr="002F0AD8">
        <w:rPr>
          <w:rFonts w:ascii="Times New Roman" w:hAnsi="Times New Roman" w:cs="Times New Roman"/>
          <w:sz w:val="28"/>
          <w:szCs w:val="28"/>
        </w:rPr>
        <w:t>разочарование</w:t>
      </w:r>
      <w:proofErr w:type="gramEnd"/>
      <w:r w:rsidRPr="002F0AD8">
        <w:rPr>
          <w:rFonts w:ascii="Times New Roman" w:hAnsi="Times New Roman" w:cs="Times New Roman"/>
          <w:sz w:val="28"/>
          <w:szCs w:val="28"/>
        </w:rPr>
        <w:t xml:space="preserve"> и даже раздражение. Нужно заботиться о том, чтобы деятельность ребенка была успешной, — это будет подкреплять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 Психологи утверждают, что очень полезны также упражнения для ног. Мы ставим задачу — активизировать стопы и пальцы ног, заставить их выполнять тонкие, сложные движения, что способствует развитию коры головного мозга. Те, кто пробовал рисовать ногами, говорят, что буквы, изображенные подобным образом, запоминаются раз и навсегда. </w:t>
      </w:r>
    </w:p>
    <w:p w:rsidR="002F0AD8" w:rsidRDefault="002F0AD8" w:rsidP="002F0AD8">
      <w:pPr>
        <w:ind w:left="-851" w:firstLine="425"/>
        <w:jc w:val="both"/>
        <w:rPr>
          <w:rFonts w:ascii="Times New Roman" w:hAnsi="Times New Roman" w:cs="Times New Roman"/>
          <w:sz w:val="28"/>
          <w:szCs w:val="28"/>
        </w:rPr>
      </w:pPr>
      <w:proofErr w:type="gramStart"/>
      <w:r w:rsidRPr="002F0AD8">
        <w:rPr>
          <w:rFonts w:ascii="Times New Roman" w:hAnsi="Times New Roman" w:cs="Times New Roman"/>
          <w:sz w:val="28"/>
          <w:szCs w:val="28"/>
        </w:rPr>
        <w:t xml:space="preserve">Для развития стоп и пальцев ног полезны: </w:t>
      </w:r>
      <w:proofErr w:type="gramEnd"/>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Ходьба по гальке, по массажным коврикам, по ребристой доске.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Захватывание, поднимание и перекладывание мелких игрушек.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Игры с носовым платком: собрать его ногами, сложить «уголок к уголку».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Упражнения для профилактики плоскостопия: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«Гусеница» - сгибание и разгибание пальцев ног, продвижение стоп вперед, выпрямляя колени.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lastRenderedPageBreak/>
        <w:t xml:space="preserve">- «Барабанные палочки» - постукивание пальцами ног.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«Пальчики поссорились и помирились» - размыкание и смыкание пальцев ног.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«Пальчики играют» - волнообразные движения пальцами ног.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Развитию кистей и пальцев рук помогает не только пальчиковая гимнастика, но и разнообразные действия с самыми различными предметами: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Мозаика, семена, орешки, косточки, крупа. 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Взрослым необходимо контролировать все занятия с использованием мелких предметов, обязательно находиться рядом.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Возьмите в руки пластилин,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Кусочки пластилина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Катает наша Зина,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Шарики, колбаски,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И оживают сказки.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Пальчики стараются,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Лепят, развиваются.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Дети очень любят играть с бумагой и ножницами,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Упражнения с шестигранными карандашами,</w:t>
      </w:r>
      <w:r>
        <w:rPr>
          <w:rFonts w:ascii="Times New Roman" w:hAnsi="Times New Roman" w:cs="Times New Roman"/>
          <w:sz w:val="28"/>
          <w:szCs w:val="28"/>
        </w:rPr>
        <w:t xml:space="preserve"> </w:t>
      </w:r>
      <w:r w:rsidRPr="002F0AD8">
        <w:rPr>
          <w:rFonts w:ascii="Times New Roman" w:hAnsi="Times New Roman" w:cs="Times New Roman"/>
          <w:sz w:val="28"/>
          <w:szCs w:val="28"/>
        </w:rPr>
        <w:t xml:space="preserve">крупой, бусинками, орешками оказывают прекрасное тонизирующее и </w:t>
      </w:r>
      <w:proofErr w:type="spellStart"/>
      <w:r w:rsidRPr="002F0AD8">
        <w:rPr>
          <w:rFonts w:ascii="Times New Roman" w:hAnsi="Times New Roman" w:cs="Times New Roman"/>
          <w:sz w:val="28"/>
          <w:szCs w:val="28"/>
        </w:rPr>
        <w:t>оздоравливающее</w:t>
      </w:r>
      <w:proofErr w:type="spellEnd"/>
      <w:r w:rsidRPr="002F0AD8">
        <w:rPr>
          <w:rFonts w:ascii="Times New Roman" w:hAnsi="Times New Roman" w:cs="Times New Roman"/>
          <w:sz w:val="28"/>
          <w:szCs w:val="28"/>
        </w:rPr>
        <w:t xml:space="preserve"> действие: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можно сортировать крупу, угадывать ее с закрытыми глазами;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катать крупу между большим и указательным пальцами;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lastRenderedPageBreak/>
        <w:t xml:space="preserve">· придавливать крупинки поочередно всеми пальцами обеих рук к столу, стараясь при этом делать вращательные движения;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покатать между двух ладоней шестигранный карандаш: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Карандаш в руке катаю,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Между пальчиков верчу.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Непременно каждый пальчик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Быть послушным научу!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Попробуйте изготовить простейшую поделку из природного материала: пальчик, веточек, шишек, початков, скорлупы орехов и т. д.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Рисование — занятие любимое всеми детьми и очень полезное. Чем чаще ребенок держит в руках карандаш или кисть, тем легче ему будет в школе выводить первые буквы и слова. Важно следить за тем, чтобы ребенок правильно держал карандаш! Предлагайте детям разнообразные задания: штриховать фигуры прямыми и волнистыми линиями, обводить по контуру, срисовывать по образцу, продолжить задуманный узор, дорисовать вторую половинку изображения и т. д. В настоящее время продается много разнообразных раскрасок с интересными заданиями. Очень хорошо, если родители не просто покупают своим детям раскраски, а выполняют задания вместе с ними, учат правильно подбирать цвет, аккуратно закрашивать.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Пористые губки, резиновые мячи с шершавой поверхностью, резиновые эспандеры прекрасно массажируют и развивают кисти рук. </w:t>
      </w:r>
    </w:p>
    <w:p w:rsid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xml:space="preserve">· Очень интересны и полезны упражнения с деревянными и пластмассовыми палочками, спичками (обязательно обрезать серные головки!), соломинками. </w:t>
      </w:r>
    </w:p>
    <w:p w:rsidR="002826F4" w:rsidRPr="002F0AD8" w:rsidRDefault="002F0AD8" w:rsidP="002F0AD8">
      <w:pPr>
        <w:ind w:left="-851" w:firstLine="425"/>
        <w:jc w:val="both"/>
        <w:rPr>
          <w:rFonts w:ascii="Times New Roman" w:hAnsi="Times New Roman" w:cs="Times New Roman"/>
          <w:sz w:val="28"/>
          <w:szCs w:val="28"/>
        </w:rPr>
      </w:pPr>
      <w:r w:rsidRPr="002F0AD8">
        <w:rPr>
          <w:rFonts w:ascii="Times New Roman" w:hAnsi="Times New Roman" w:cs="Times New Roman"/>
          <w:sz w:val="28"/>
          <w:szCs w:val="28"/>
        </w:rPr>
        <w:t>· Можно также использовать металлические и пластмассовые конструкторы, цветные клубочки ниток для перематывания, веревочки разной толщины для завязывания и развязывания узлов, разноцветные кнопки для составления узора на губке и многое другое, что подскажет ваша фантазия. Еще раз подчеркиваем, что работа с мелкими и острыми предметами требует обязательного присутствия взрослых.</w:t>
      </w:r>
    </w:p>
    <w:sectPr w:rsidR="002826F4" w:rsidRPr="002F0AD8" w:rsidSect="00282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AD8"/>
    <w:rsid w:val="002826F4"/>
    <w:rsid w:val="002F0AD8"/>
    <w:rsid w:val="00407EEA"/>
    <w:rsid w:val="006D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ОмельченкоИС</dc:creator>
  <cp:lastModifiedBy>ОмельченкоИС</cp:lastModifiedBy>
  <cp:revision>1</cp:revision>
  <dcterms:created xsi:type="dcterms:W3CDTF">2021-03-11T17:41:00Z</dcterms:created>
  <dcterms:modified xsi:type="dcterms:W3CDTF">2021-03-11T17:47:00Z</dcterms:modified>
</cp:coreProperties>
</file>