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09" w:rsidRPr="00DA7415" w:rsidRDefault="00E82609" w:rsidP="00E82609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DA7415">
        <w:rPr>
          <w:bCs/>
          <w:color w:val="000000"/>
          <w:sz w:val="28"/>
          <w:szCs w:val="28"/>
        </w:rPr>
        <w:t>Муниципальное дошкольное образовательное учреждение «Детский сад №1»</w:t>
      </w:r>
    </w:p>
    <w:p w:rsidR="00E82609" w:rsidRDefault="00E82609" w:rsidP="00E82609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Выполнил: воспитатель 1 кв. категории</w:t>
      </w:r>
    </w:p>
    <w:p w:rsidR="00E82609" w:rsidRDefault="00E82609" w:rsidP="00E82609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Лычкина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Оксана Павловна</w:t>
      </w:r>
      <w:bookmarkStart w:id="0" w:name="_GoBack"/>
      <w:bookmarkEnd w:id="0"/>
    </w:p>
    <w:p w:rsidR="00E82609" w:rsidRDefault="00E82609" w:rsidP="00E8260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82609" w:rsidRDefault="00E82609" w:rsidP="00E8260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«Если хочешь быть здоров»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Забота о детях, благополучие, счастье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6"/>
          <w:szCs w:val="26"/>
        </w:rPr>
        <w:t> всегда была и будет главной заботой семьи. Прочное место в режиме дня семьи должна занять физическая культура.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 малыша</w:t>
      </w:r>
      <w:r>
        <w:rPr>
          <w:rFonts w:ascii="Arial" w:hAnsi="Arial" w:cs="Arial"/>
          <w:color w:val="111111"/>
          <w:sz w:val="26"/>
          <w:szCs w:val="26"/>
        </w:rPr>
        <w:t>, развитие его интеллекта, формирование характера, воспитание у него полезных навыков и умений – вот важнейшие задачи, стоящие перед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 хочется</w:t>
      </w:r>
      <w:r>
        <w:rPr>
          <w:rFonts w:ascii="Arial" w:hAnsi="Arial" w:cs="Arial"/>
          <w:color w:val="111111"/>
          <w:sz w:val="26"/>
          <w:szCs w:val="26"/>
        </w:rPr>
        <w:t>, чтобы их ребенок рос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6"/>
          <w:szCs w:val="26"/>
        </w:rPr>
        <w:t xml:space="preserve">, сильным и крепким. Однако не все знают, как этого добиться. И в результате дети, особенно дошкольники, часто болеют, растут слабыми, физически плохо развитыми. К этому, к сожалению, привыкли как к своеобразной норме.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Маленький – значит слабый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- считают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- его надо охранять, защищать, оберегать, но защищают и оберегают малыша часто совсем не от того, от чего следует.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 внимательно следят</w:t>
      </w:r>
      <w:r>
        <w:rPr>
          <w:rFonts w:ascii="Arial" w:hAnsi="Arial" w:cs="Arial"/>
          <w:color w:val="111111"/>
          <w:sz w:val="26"/>
          <w:szCs w:val="26"/>
        </w:rPr>
        <w:t>, чтобы ребенок не бегал слишком много и слишком быстро (вдруг вспотеет, не прыгал (как бы не ушибся, не лазал (а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если упадет</w:t>
      </w:r>
      <w:r>
        <w:rPr>
          <w:rFonts w:ascii="Arial" w:hAnsi="Arial" w:cs="Arial"/>
          <w:color w:val="111111"/>
          <w:sz w:val="26"/>
          <w:szCs w:val="26"/>
        </w:rPr>
        <w:t>, и, к сожалению, не очень задумываются о том, что их чрезмерная заботливость не делает ребенка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здоровее</w:t>
      </w:r>
      <w:r>
        <w:rPr>
          <w:rFonts w:ascii="Arial" w:hAnsi="Arial" w:cs="Arial"/>
          <w:color w:val="111111"/>
          <w:sz w:val="26"/>
          <w:szCs w:val="26"/>
        </w:rPr>
        <w:t>. Они часто забывают, что ключ к успеху в укреплении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> детей – в разумном физическом воспитании.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Правильно организованное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Одним из важнейших средств воспитания являются гимнастические упражнения, различные формы ручного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ручного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труда, подвижные игры. Ежедневные упражнения нарушения осанки и деформацию скелета, хорошо укрепляют весь организм, оказывают благотворное влияние на нормальный рост и развитие ребенка.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Общаться с ребенком во время физкультурных занятий надо как бы играя, при этом всегда следует учитывать возраст ребенка, его возможности. Добивайтесь, чтобы ребенок выполнял упражнения с радостью и удовольствием, без нажима со стороны взрослых, не подозревая о том, что подчиняется их желаниям. Не должно возникать ссор и споров, которые могли бы оттолкнуть ребенка от спортивных занятий и лишать его благотворного влияния физического движения. Такое использование свободного времени полезно и взрослым, и детям.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Необходимо иметь в виду и еще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здоровьем</w:t>
      </w:r>
      <w:r>
        <w:rPr>
          <w:rFonts w:ascii="Arial" w:hAnsi="Arial" w:cs="Arial"/>
          <w:color w:val="111111"/>
          <w:sz w:val="26"/>
          <w:szCs w:val="26"/>
        </w:rPr>
        <w:t> мы вооружим наших детей, тем лучше они приспособятся к современной жизни.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Здорового</w:t>
      </w:r>
      <w:r>
        <w:rPr>
          <w:rFonts w:ascii="Arial" w:hAnsi="Arial" w:cs="Arial"/>
          <w:color w:val="111111"/>
          <w:sz w:val="26"/>
          <w:szCs w:val="26"/>
        </w:rPr>
        <w:t> ребенка не нужно заставлять заниматься физкультурой – он сам стремиться двигаться и охотно выполняет все новые и новые задания. Основными формами занятий с малышами – дошкольниками в режиме дня являются утренняя гимнастика, физкультурные занятия, физические упражнения и подвижные игры во время прогулок.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детьми этого возраста надо заниматься физическими упражнениями несколько раз в день. Утренние занятия обладают тем преимуществом, что сразу после сна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«разминаются»</w:t>
      </w:r>
      <w:r>
        <w:rPr>
          <w:rFonts w:ascii="Arial" w:hAnsi="Arial" w:cs="Arial"/>
          <w:color w:val="111111"/>
          <w:sz w:val="26"/>
          <w:szCs w:val="26"/>
        </w:rPr>
        <w:t> мышцы, улучшается кровообращение в тканях. Зарядка помогает малышу быстро стряхнуть с себя остатки сна и включиться в дневной ритм. Поэтому старайтесь, как можно раньше воспитывать у детей привычку делать утреннюю гимнастику, особенно у тех, которые с трудом просыпаются и неохотно встают с постели.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Упражнения для отдельных групп мышц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– 4 года.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плечевого пояса</w:t>
      </w:r>
      <w:r>
        <w:rPr>
          <w:rFonts w:ascii="Arial" w:hAnsi="Arial" w:cs="Arial"/>
          <w:color w:val="111111"/>
          <w:sz w:val="26"/>
          <w:szCs w:val="26"/>
        </w:rPr>
        <w:t>: поднимать руки вперед, в стороны, вверх, за спину и опускать; перекладывать из одной руки в другую маленький мячик – перед собой, за спиной, над головой; раскачивать одновременно двумя руками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(прямыми и согнутыми)</w:t>
      </w:r>
      <w:r>
        <w:rPr>
          <w:rFonts w:ascii="Arial" w:hAnsi="Arial" w:cs="Arial"/>
          <w:color w:val="111111"/>
          <w:sz w:val="26"/>
          <w:szCs w:val="26"/>
        </w:rPr>
        <w:t> вперед – назад.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ног</w:t>
      </w:r>
      <w:r>
        <w:rPr>
          <w:rFonts w:ascii="Arial" w:hAnsi="Arial" w:cs="Arial"/>
          <w:color w:val="111111"/>
          <w:sz w:val="26"/>
          <w:szCs w:val="26"/>
        </w:rPr>
        <w:t>: приседать, держась за спинку стула, скамейку и без поддержки; приседая, коснуться руками пола, положить и взять предмет; поднимать поочередно ноги, сгибая их в коленях, подниматься на носки.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туловища</w:t>
      </w:r>
      <w:r>
        <w:rPr>
          <w:rFonts w:ascii="Arial" w:hAnsi="Arial" w:cs="Arial"/>
          <w:color w:val="111111"/>
          <w:sz w:val="26"/>
          <w:szCs w:val="26"/>
        </w:rPr>
        <w:t>: сидя на полу или на скамейке, подтянуть ноги к себе, выпрямить их; положить, взять мячик сбоку или сзади; наклониться вперед, в сторону; положить на пол предмет, взять его; из положения лежа на спине повернуться на живот и обратно; лежа на животе, прогибаться и приподнимать плечи, разводя руки в стороны.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– 6 лет.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плечевого пояса</w:t>
      </w:r>
      <w:r>
        <w:rPr>
          <w:rFonts w:ascii="Arial" w:hAnsi="Arial" w:cs="Arial"/>
          <w:color w:val="111111"/>
          <w:sz w:val="26"/>
          <w:szCs w:val="26"/>
        </w:rPr>
        <w:t>: поднимать руки в стороны, вверх, отводить за спину, на пояс, перед грудью; размахивать руками вперед – назад; выполнять согнутые в локтях руками круговые движения; поднимать гимнастическую палку вверх, опускать плечи.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ног</w:t>
      </w:r>
      <w:r>
        <w:rPr>
          <w:rFonts w:ascii="Arial" w:hAnsi="Arial" w:cs="Arial"/>
          <w:color w:val="111111"/>
          <w:sz w:val="26"/>
          <w:szCs w:val="26"/>
        </w:rPr>
        <w:t>: приседать, держа руки на поясе, в стороны; поднимать поочередно правую и левую ноги, согнутые в коленях, выпрямлять вперед, снова сгибать и опускать; подниматься на носки и стоять, оттягивать носки, сгибать стопы; захватывать стопами и перекладывать с места на место предметы.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Для мышц туловища</w:t>
      </w:r>
      <w:r>
        <w:rPr>
          <w:rFonts w:ascii="Arial" w:hAnsi="Arial" w:cs="Arial"/>
          <w:color w:val="111111"/>
          <w:sz w:val="26"/>
          <w:szCs w:val="26"/>
        </w:rPr>
        <w:t xml:space="preserve">: поворачиваться вправо и влево, наклоняться вперед, в стороны из положения стоя и сидя; перекладывать предметы из </w:t>
      </w:r>
      <w:r>
        <w:rPr>
          <w:rFonts w:ascii="Arial" w:hAnsi="Arial" w:cs="Arial"/>
          <w:color w:val="111111"/>
          <w:sz w:val="26"/>
          <w:szCs w:val="26"/>
        </w:rPr>
        <w:lastRenderedPageBreak/>
        <w:t>руки в руку над головой; лежа на спине и сидя, подниматься, сгибать, разгибать и опускать прямые руки; в упоре стоя на коленях прогибаться и выгибать спину.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Физкультура на свежем воздухе – прекрасная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оздоровительная процедура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Упражнения, подвижные игры на прогулке.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Лошадки.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выбирают пару по своему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желанию</w:t>
      </w:r>
      <w:r>
        <w:rPr>
          <w:rFonts w:ascii="Arial" w:hAnsi="Arial" w:cs="Arial"/>
          <w:color w:val="111111"/>
          <w:sz w:val="26"/>
          <w:szCs w:val="26"/>
        </w:rPr>
        <w:t xml:space="preserve">: один – лошадка, другой – кучер. Кучер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запрегает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лошадку, надевает вожжи и едет по прямому направлению от одной стороны площади до другой и обратно или по краям площади. Затем по указанию воспитателя дети меняются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ролями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игра повторяется.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Конники.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Пять – шесть детей становятся у одного края площади, воспитатель дает палку длинной 50 – 60 см. дети садятся на палку верхом и скачут в противоположную сторону площади, изображая конников. Бежать надо быстро, не наталкиваясь друг на друга.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Поймай бабочку.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конец небольшого прута или палочки привязывают шнурок и к нему прикрепляют вырезанную из бумаги бабочку. Воспитатель держит прут так, чтобы бабочка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летала»</w:t>
      </w:r>
      <w:r>
        <w:rPr>
          <w:rFonts w:ascii="Arial" w:hAnsi="Arial" w:cs="Arial"/>
          <w:color w:val="111111"/>
          <w:sz w:val="26"/>
          <w:szCs w:val="26"/>
        </w:rPr>
        <w:t>над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головой детей. Они подпрыгивают, стараясь ее поймать.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Докати мяч.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Детям дают разноцветные шары или мячи небольшого размера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(диаметром 6-8 см.)</w:t>
      </w:r>
      <w:r>
        <w:rPr>
          <w:rFonts w:ascii="Arial" w:hAnsi="Arial" w:cs="Arial"/>
          <w:color w:val="111111"/>
          <w:sz w:val="26"/>
          <w:szCs w:val="26"/>
        </w:rPr>
        <w:t> и предлагают катить их до флажка (линии, находящейся от детей на расстоянии 1.5 -2 м. воспитатель отмечает тех, кто хорошо справился с заданием, предлагает прокатить еще раз. Когда дети прокатят мячи 2-3 раза, они собирают их в корзину.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дошкольного возраста начинают детей учить плаванию, катанию на коньках, лыжах, санях, велосипеде. Это доставляет детям огромное удовольствие, развивает их физически и укрепляет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Кататься на коньках дети могут с 5-6 лет.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Любимое зимнее развлечение ребят – катание на санях. Без помощи взрослого дети могут кататься с 3-4 лет.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3-4 года ребенка можно учить и катанию на лыжах.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Трехлетнего ребенка уже можно обучить катанию на велосипеде.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Комплексы упражнений.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Для детей от 3 до 4 лет.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Подвижная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«Кот и мышка»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Перекатывание мяча. Ходить по комнате и, наклоняясь вперед, перекатывать большой мяч по полу, толкая его руками.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Перешагивание через палку. Перешагивать через палку, слегка приподнятую над полом. Повторить 6-8 раз.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детей от 4 до 5 лет.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«Сильные руки»</w:t>
      </w:r>
      <w:r>
        <w:rPr>
          <w:rFonts w:ascii="Arial" w:hAnsi="Arial" w:cs="Arial"/>
          <w:color w:val="111111"/>
          <w:sz w:val="26"/>
          <w:szCs w:val="26"/>
        </w:rPr>
        <w:t>. Стоя прямо, ноги слегка расставлены, руки опущены. Поднять руки к плечам, сжать пальцы в кулаки; опуская руки, разжать пальцы. Повторить в среднем темпе 4-6 раз.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«Мяч в стенку»</w:t>
      </w:r>
      <w:r>
        <w:rPr>
          <w:rFonts w:ascii="Arial" w:hAnsi="Arial" w:cs="Arial"/>
          <w:color w:val="111111"/>
          <w:sz w:val="26"/>
          <w:szCs w:val="26"/>
        </w:rPr>
        <w:t>. Стоя лицом к стене, ноги слегка расставлены, в руках мяч. Бросать его снизу в стенку, стараясь затем поймать. Повторить 5-8 раз.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Прыжки в круг. Прыгать внутрь сделанного из веревки на полу круга и выпрыгивать из него. Повторить 5-8 раз.</w:t>
      </w:r>
    </w:p>
    <w:p w:rsidR="00E82609" w:rsidRDefault="00E82609" w:rsidP="00E826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Для детей от 5 до 6 лет.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 урони кубика»</w:t>
      </w:r>
      <w:r>
        <w:rPr>
          <w:rFonts w:ascii="Arial" w:hAnsi="Arial" w:cs="Arial"/>
          <w:color w:val="111111"/>
          <w:sz w:val="26"/>
          <w:szCs w:val="26"/>
        </w:rPr>
        <w:t>. Ходить по комнате, стараясь не уронить кубик, поставленный на голову. Выполнять 40-60 с.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Повороты с палкой за спиной. Стоя прямо, стопы параллельны, палка за спиной. Повернуться направо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(налево)</w:t>
      </w:r>
      <w:r>
        <w:rPr>
          <w:rFonts w:ascii="Arial" w:hAnsi="Arial" w:cs="Arial"/>
          <w:color w:val="111111"/>
          <w:sz w:val="26"/>
          <w:szCs w:val="26"/>
        </w:rPr>
        <w:t>. Стать прямо. Повторить в среднем по 3-5 раз в каждую сторону.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«Попади в корзину»</w:t>
      </w:r>
      <w:r>
        <w:rPr>
          <w:rFonts w:ascii="Arial" w:hAnsi="Arial" w:cs="Arial"/>
          <w:color w:val="111111"/>
          <w:sz w:val="26"/>
          <w:szCs w:val="26"/>
        </w:rPr>
        <w:t>. Поставьте в 3-4 шагах от ребенка небольшую корзину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(ящик)</w:t>
      </w:r>
      <w:r>
        <w:rPr>
          <w:rFonts w:ascii="Arial" w:hAnsi="Arial" w:cs="Arial"/>
          <w:color w:val="111111"/>
          <w:sz w:val="26"/>
          <w:szCs w:val="26"/>
        </w:rPr>
        <w:t>и предложите ему двумя руками забросить в нее небольшой мяч. Повторить 5-8 раз.</w:t>
      </w:r>
    </w:p>
    <w:p w:rsidR="00E82609" w:rsidRDefault="00E82609" w:rsidP="00E826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Народная мудрость гласит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Здоровье – всему голова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Трудно с этим не согласиться.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6"/>
          <w:szCs w:val="26"/>
        </w:rPr>
        <w:t> – бесценный дар природы, и его надо уметь сохранить. Напоминаю, физкультура, помимо укрепления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>, способствует развитию воображения, памяти, воспитывает самостоятельность, решительность, смелость. Занимаясь с детьми физическими упражнениями, старайтесь развивать у них дружелюбие и коллективизм. И, конечно, приучайте к дисциплине, ответственности за свои поступки. Все это пригодится ребенку, когда он переступит порог школы.</w:t>
      </w:r>
    </w:p>
    <w:p w:rsidR="00666AAE" w:rsidRDefault="00E82609"/>
    <w:sectPr w:rsidR="006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1B"/>
    <w:rsid w:val="000936D9"/>
    <w:rsid w:val="005D74D7"/>
    <w:rsid w:val="0067181B"/>
    <w:rsid w:val="00E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775"/>
  <w15:chartTrackingRefBased/>
  <w15:docId w15:val="{88A20296-50BD-4DFD-889D-F675A5D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2019-05-15T04:23:00Z</dcterms:created>
  <dcterms:modified xsi:type="dcterms:W3CDTF">2019-05-15T04:28:00Z</dcterms:modified>
</cp:coreProperties>
</file>