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171AC">
        <w:rPr>
          <w:rFonts w:ascii="Times New Roman" w:hAnsi="Times New Roman" w:cs="Times New Roman"/>
          <w:noProof/>
          <w:sz w:val="28"/>
          <w:szCs w:val="28"/>
        </w:rPr>
        <w:t>Муниципальное дошкольное образовательное учреждение «Детский сад №1»</w:t>
      </w:r>
    </w:p>
    <w:p w:rsidR="00723363" w:rsidRDefault="00723363" w:rsidP="0072336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723363" w:rsidRDefault="00723363" w:rsidP="0072336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723363" w:rsidRDefault="00723363" w:rsidP="0072336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723363" w:rsidRDefault="00723363" w:rsidP="0072336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C171AC">
        <w:rPr>
          <w:rFonts w:ascii="Times New Roman" w:hAnsi="Times New Roman" w:cs="Times New Roman"/>
          <w:noProof/>
          <w:sz w:val="40"/>
          <w:szCs w:val="40"/>
        </w:rPr>
        <w:t>Краткосрочный проект</w:t>
      </w: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C171AC">
        <w:rPr>
          <w:rFonts w:ascii="Times New Roman" w:hAnsi="Times New Roman" w:cs="Times New Roman"/>
          <w:noProof/>
          <w:sz w:val="40"/>
          <w:szCs w:val="40"/>
        </w:rPr>
        <w:t>ко Дню защитника Отечества</w:t>
      </w: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C171AC">
        <w:rPr>
          <w:rFonts w:ascii="Times New Roman" w:hAnsi="Times New Roman" w:cs="Times New Roman"/>
          <w:noProof/>
          <w:sz w:val="40"/>
          <w:szCs w:val="40"/>
        </w:rPr>
        <w:t>второй младшей группе №3</w:t>
      </w: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C171AC">
        <w:rPr>
          <w:rFonts w:ascii="Times New Roman" w:hAnsi="Times New Roman" w:cs="Times New Roman"/>
          <w:b/>
          <w:noProof/>
          <w:sz w:val="52"/>
          <w:szCs w:val="52"/>
        </w:rPr>
        <w:t>«Мой папа лучше всех»</w:t>
      </w: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Pr="00C171AC" w:rsidRDefault="00723363" w:rsidP="0072336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171AC">
        <w:rPr>
          <w:rFonts w:ascii="Times New Roman" w:hAnsi="Times New Roman" w:cs="Times New Roman"/>
          <w:noProof/>
          <w:sz w:val="28"/>
          <w:szCs w:val="28"/>
        </w:rPr>
        <w:t>Составили воспитатели младшей группы:</w:t>
      </w:r>
    </w:p>
    <w:p w:rsidR="00723363" w:rsidRPr="00C171AC" w:rsidRDefault="00723363" w:rsidP="0072336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Титова О.В , Кузьмина И.С</w:t>
      </w:r>
    </w:p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3363" w:rsidRDefault="00723363" w:rsidP="0072336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171AC">
        <w:rPr>
          <w:rFonts w:ascii="Times New Roman" w:hAnsi="Times New Roman" w:cs="Times New Roman"/>
          <w:noProof/>
          <w:sz w:val="28"/>
          <w:szCs w:val="28"/>
        </w:rPr>
        <w:t>Февраль, 2021</w:t>
      </w: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723363" w:rsidRPr="00C171AC" w:rsidRDefault="00723363" w:rsidP="0072336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29D5">
        <w:rPr>
          <w:rFonts w:ascii="Times New Roman" w:hAnsi="Times New Roman" w:cs="Times New Roman"/>
          <w:b/>
          <w:noProof/>
          <w:sz w:val="28"/>
          <w:szCs w:val="28"/>
        </w:rPr>
        <w:t xml:space="preserve">Краткосрочный проект во 2 младшей группе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(с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.02.2021 по 21.02.2021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г.)</w:t>
      </w:r>
    </w:p>
    <w:p w:rsidR="00723363" w:rsidRPr="00E246BF" w:rsidRDefault="00723363" w:rsidP="00723363">
      <w:pPr>
        <w:rPr>
          <w:rFonts w:ascii="Times New Roman" w:hAnsi="Times New Roman" w:cs="Times New Roman"/>
          <w:noProof/>
          <w:sz w:val="28"/>
          <w:szCs w:val="28"/>
        </w:rPr>
      </w:pPr>
      <w:r w:rsidRPr="00E246BF">
        <w:rPr>
          <w:rFonts w:ascii="Times New Roman" w:hAnsi="Times New Roman" w:cs="Times New Roman"/>
          <w:noProof/>
          <w:sz w:val="28"/>
          <w:szCs w:val="28"/>
        </w:rPr>
        <w:t>ко Дню защитника Отечества</w:t>
      </w:r>
      <w:r w:rsidRPr="00E246BF">
        <w:rPr>
          <w:rFonts w:ascii="Times New Roman" w:hAnsi="Times New Roman" w:cs="Times New Roman"/>
          <w:b/>
          <w:noProof/>
          <w:sz w:val="28"/>
          <w:szCs w:val="28"/>
        </w:rPr>
        <w:t xml:space="preserve"> «Мой папа лучше всех»</w:t>
      </w:r>
    </w:p>
    <w:p w:rsidR="00723363" w:rsidRPr="00AA29D5" w:rsidRDefault="00723363" w:rsidP="00723363">
      <w:pPr>
        <w:rPr>
          <w:rFonts w:ascii="Times New Roman" w:hAnsi="Times New Roman" w:cs="Times New Roman"/>
          <w:noProof/>
          <w:sz w:val="28"/>
          <w:szCs w:val="28"/>
        </w:rPr>
      </w:pPr>
      <w:r w:rsidRPr="007A5296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Тип проекта</w:t>
      </w:r>
      <w:r w:rsidRPr="00AA29D5">
        <w:rPr>
          <w:rFonts w:ascii="Times New Roman" w:hAnsi="Times New Roman" w:cs="Times New Roman"/>
          <w:noProof/>
          <w:sz w:val="28"/>
          <w:szCs w:val="28"/>
        </w:rPr>
        <w:t>: патриотический, познавательно – игровой.</w:t>
      </w:r>
    </w:p>
    <w:p w:rsidR="00723363" w:rsidRPr="00AA29D5" w:rsidRDefault="00723363" w:rsidP="00723363">
      <w:pPr>
        <w:rPr>
          <w:rFonts w:ascii="Times New Roman" w:hAnsi="Times New Roman" w:cs="Times New Roman"/>
          <w:noProof/>
          <w:sz w:val="28"/>
          <w:szCs w:val="28"/>
        </w:rPr>
      </w:pPr>
      <w:r w:rsidRPr="007A5296">
        <w:rPr>
          <w:rFonts w:ascii="Times New Roman" w:hAnsi="Times New Roman" w:cs="Times New Roman"/>
          <w:b/>
          <w:noProof/>
          <w:sz w:val="28"/>
          <w:szCs w:val="28"/>
          <w:u w:val="single"/>
        </w:rPr>
        <w:t>Вид проекта</w:t>
      </w:r>
      <w:r w:rsidRPr="00AA29D5">
        <w:rPr>
          <w:rFonts w:ascii="Times New Roman" w:hAnsi="Times New Roman" w:cs="Times New Roman"/>
          <w:noProof/>
          <w:sz w:val="28"/>
          <w:szCs w:val="28"/>
        </w:rPr>
        <w:t>: творческий, исследовательский.</w:t>
      </w:r>
    </w:p>
    <w:p w:rsidR="00723363" w:rsidRPr="00047D19" w:rsidRDefault="00723363" w:rsidP="00723363">
      <w:pPr>
        <w:rPr>
          <w:rFonts w:ascii="Times New Roman" w:hAnsi="Times New Roman" w:cs="Times New Roman"/>
          <w:noProof/>
          <w:sz w:val="28"/>
          <w:szCs w:val="28"/>
        </w:rPr>
      </w:pPr>
      <w:r w:rsidRPr="007A5296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Продолжительность проекта</w:t>
      </w:r>
      <w:r>
        <w:rPr>
          <w:rFonts w:ascii="Times New Roman" w:hAnsi="Times New Roman" w:cs="Times New Roman"/>
          <w:noProof/>
          <w:sz w:val="28"/>
          <w:szCs w:val="28"/>
        </w:rPr>
        <w:t>: краткосрочный. (2 недели)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Участники проекта</w:t>
      </w:r>
      <w:r w:rsidRPr="009E165B">
        <w:rPr>
          <w:rFonts w:ascii="Times New Roman" w:eastAsia="Times New Roman" w:hAnsi="Times New Roman" w:cs="Times New Roman"/>
          <w:sz w:val="27"/>
          <w:szCs w:val="27"/>
          <w:u w:val="single"/>
        </w:rPr>
        <w:t>: </w:t>
      </w:r>
      <w:r>
        <w:rPr>
          <w:rFonts w:ascii="Times New Roman" w:eastAsia="Times New Roman" w:hAnsi="Times New Roman" w:cs="Times New Roman"/>
          <w:sz w:val="27"/>
          <w:szCs w:val="27"/>
        </w:rPr>
        <w:t> воспитатели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2 младшей группы, дети, родители.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Проблема: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отсутствие знаний об истории возникновения  праздника «День защитника Отечества»; отсутствие знаний о Российской Армии;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отсутствие знаний о воинах России, защитниках Отечества.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E16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Актуальность</w:t>
      </w:r>
      <w:r w:rsidRPr="009E165B">
        <w:rPr>
          <w:rFonts w:ascii="Times New Roman" w:eastAsia="Times New Roman" w:hAnsi="Times New Roman" w:cs="Times New Roman"/>
          <w:sz w:val="27"/>
          <w:szCs w:val="27"/>
          <w:u w:val="single"/>
        </w:rPr>
        <w:t>: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Helvetica" w:eastAsia="Times New Roman" w:hAnsi="Helvetica" w:cs="Times New Roman"/>
          <w:sz w:val="24"/>
          <w:szCs w:val="24"/>
        </w:rPr>
        <w:t> 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Дети второй младшей группы ещё не имеют представления о стране, армии, государственных праздниках, таких как «День защитника Отечества».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Участие детей в проекте « Мой папа самый лучший » поможет детям получить первые знания, о государстве в котором они живут, армии, которая их защищает, а так же о государственном празднике «Дне защитника Отечества», почему в этот праздник принято поздравлять своих пап и дедушек.</w:t>
      </w:r>
    </w:p>
    <w:p w:rsidR="00723363" w:rsidRPr="001E2689" w:rsidRDefault="00723363" w:rsidP="0072336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9E165B">
        <w:rPr>
          <w:rFonts w:ascii="Helvetica" w:eastAsia="Times New Roman" w:hAnsi="Helvetica" w:cs="Times New Roman"/>
          <w:sz w:val="24"/>
          <w:szCs w:val="24"/>
        </w:rPr>
        <w:t> </w:t>
      </w:r>
      <w:r w:rsidRPr="009E165B">
        <w:rPr>
          <w:rFonts w:ascii="Times New Roman" w:eastAsia="Times New Roman" w:hAnsi="Times New Roman" w:cs="Times New Roman"/>
          <w:b/>
          <w:bCs/>
          <w:sz w:val="27"/>
          <w:szCs w:val="27"/>
        </w:rPr>
        <w:t>Цель проекта: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 создать условия для развития познавательных и творческих способностей детей в процессе разработки проекта </w:t>
      </w:r>
      <w:r w:rsidRPr="00AA29D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 Дню защитника  </w:t>
      </w:r>
      <w:r w:rsidRPr="00E246BF">
        <w:rPr>
          <w:rFonts w:ascii="Times New Roman" w:hAnsi="Times New Roman" w:cs="Times New Roman"/>
          <w:noProof/>
          <w:sz w:val="28"/>
          <w:szCs w:val="28"/>
        </w:rPr>
        <w:t>Отечества</w:t>
      </w:r>
      <w:r w:rsidRPr="00E246BF">
        <w:rPr>
          <w:rFonts w:ascii="Times New Roman" w:hAnsi="Times New Roman" w:cs="Times New Roman"/>
          <w:b/>
          <w:noProof/>
          <w:sz w:val="28"/>
          <w:szCs w:val="28"/>
        </w:rPr>
        <w:t xml:space="preserve"> «Мой папа лучше всех»</w:t>
      </w:r>
    </w:p>
    <w:p w:rsidR="00723363" w:rsidRPr="00F73ED1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Задачи проекта: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                                                                                                1.</w:t>
      </w:r>
      <w:r w:rsidRPr="00F73ED1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 «страна», «государственный флаг», государственный праздник «День защитника Отечества»</w:t>
      </w:r>
      <w:r w:rsidRPr="00F73ED1"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2.</w:t>
      </w:r>
      <w:r w:rsidRPr="00F73ED1">
        <w:rPr>
          <w:rFonts w:eastAsia="Times New Roman"/>
          <w:sz w:val="28"/>
          <w:szCs w:val="28"/>
        </w:rPr>
        <w:t>Воспитывать патриотические чувства, интерес к истории и традициям своей Родины;</w:t>
      </w:r>
    </w:p>
    <w:p w:rsidR="00723363" w:rsidRPr="00F73ED1" w:rsidRDefault="00723363" w:rsidP="00723363">
      <w:pPr>
        <w:pStyle w:val="a3"/>
        <w:rPr>
          <w:rFonts w:eastAsia="Times New Roman"/>
          <w:sz w:val="28"/>
          <w:szCs w:val="28"/>
        </w:rPr>
      </w:pPr>
      <w:r w:rsidRPr="00F73ED1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 w:rsidRPr="00F73ED1">
        <w:rPr>
          <w:rFonts w:eastAsia="Times New Roman"/>
          <w:sz w:val="28"/>
          <w:szCs w:val="28"/>
        </w:rPr>
        <w:t>Воспитывать чувства любви и уважения к папе, дедушке;</w:t>
      </w:r>
    </w:p>
    <w:p w:rsidR="00723363" w:rsidRPr="00F73ED1" w:rsidRDefault="00723363" w:rsidP="00723363">
      <w:pPr>
        <w:pStyle w:val="a3"/>
        <w:rPr>
          <w:rFonts w:eastAsia="Times New Roman"/>
          <w:sz w:val="28"/>
          <w:szCs w:val="28"/>
        </w:rPr>
      </w:pPr>
      <w:r w:rsidRPr="00F73ED1">
        <w:rPr>
          <w:rFonts w:eastAsia="Times New Roman"/>
          <w:sz w:val="28"/>
          <w:szCs w:val="28"/>
        </w:rPr>
        <w:t>Показать ребенку значимость роли папы в семье;</w:t>
      </w:r>
    </w:p>
    <w:p w:rsidR="00723363" w:rsidRPr="00F73ED1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3ED1">
        <w:rPr>
          <w:rFonts w:eastAsia="Times New Roman"/>
          <w:b/>
          <w:sz w:val="28"/>
          <w:szCs w:val="28"/>
        </w:rPr>
        <w:t>4.</w:t>
      </w:r>
      <w:r w:rsidRPr="00F73ED1">
        <w:rPr>
          <w:rFonts w:eastAsia="Times New Roman"/>
          <w:sz w:val="28"/>
          <w:szCs w:val="28"/>
        </w:rPr>
        <w:t>Продолжать воспитывать внимательное отношение к родителям </w:t>
      </w:r>
      <w:r w:rsidRPr="00F73ED1">
        <w:rPr>
          <w:rFonts w:eastAsia="Times New Roman"/>
          <w:i/>
          <w:iCs/>
          <w:sz w:val="28"/>
          <w:szCs w:val="28"/>
          <w:bdr w:val="none" w:sz="0" w:space="0" w:color="auto" w:frame="1"/>
        </w:rPr>
        <w:t>(папе)</w:t>
      </w:r>
      <w:r w:rsidRPr="00F73ED1">
        <w:rPr>
          <w:rFonts w:eastAsia="Times New Roman"/>
          <w:sz w:val="28"/>
          <w:szCs w:val="28"/>
        </w:rPr>
        <w:t>;</w:t>
      </w:r>
      <w:r w:rsidRPr="00F73ED1">
        <w:rPr>
          <w:rFonts w:ascii="Times New Roman" w:eastAsia="Times New Roman" w:hAnsi="Times New Roman" w:cs="Times New Roman"/>
          <w:sz w:val="28"/>
          <w:szCs w:val="28"/>
        </w:rPr>
        <w:t xml:space="preserve"> учить проявлять заботу о родных людях.</w:t>
      </w:r>
    </w:p>
    <w:p w:rsidR="00723363" w:rsidRPr="00F73ED1" w:rsidRDefault="00723363" w:rsidP="007233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3ED1">
        <w:rPr>
          <w:rFonts w:eastAsia="Times New Roman"/>
          <w:sz w:val="28"/>
          <w:szCs w:val="28"/>
        </w:rPr>
        <w:t>Углублять представление детей о том, где работают и чем увлекаются их родители (папа, о том, как важен их труд для общества</w:t>
      </w:r>
      <w:r w:rsidRPr="00F73E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ED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73ED1">
        <w:rPr>
          <w:rFonts w:ascii="Times New Roman" w:eastAsia="Times New Roman" w:hAnsi="Times New Roman" w:cs="Times New Roman"/>
          <w:sz w:val="28"/>
          <w:szCs w:val="28"/>
        </w:rPr>
        <w:t>. Развивать коммуникативные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, творческие навыки детей.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ED1">
        <w:rPr>
          <w:rFonts w:ascii="Times New Roman" w:eastAsia="Times New Roman" w:hAnsi="Times New Roman" w:cs="Times New Roman"/>
          <w:b/>
          <w:sz w:val="27"/>
          <w:szCs w:val="27"/>
        </w:rPr>
        <w:t>6.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Обогащать детско - родительские отношения опытом совместной коммуникативной деятельности.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ED1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. Расширять представления детей о Российской Армии, о видах войск, о людях военных профессий, о видах военной техники.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Предполагаемый результат: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Дети узнают: 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-</w:t>
      </w: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как называется наша страна. </w:t>
      </w:r>
    </w:p>
    <w:p w:rsidR="00723363" w:rsidRPr="0099086E" w:rsidRDefault="00723363" w:rsidP="007233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1111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908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Узнавать и называть своих родных и называть их.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908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99086E">
        <w:rPr>
          <w:rFonts w:ascii="Arial" w:eastAsia="Times New Roman" w:hAnsi="Arial" w:cs="Arial"/>
          <w:color w:val="111111"/>
        </w:rPr>
        <w:t>Формировать умение с помощью воспитателя рассказывать об изображённом на картине</w:t>
      </w:r>
      <w:r w:rsidRPr="0099086E">
        <w:rPr>
          <w:rFonts w:ascii="Times New Roman" w:eastAsia="Times New Roman" w:hAnsi="Times New Roman" w:cs="Times New Roman"/>
          <w:color w:val="333333"/>
        </w:rPr>
        <w:t xml:space="preserve">, 2 – 4 предложения, по нарисованной на картинке. </w:t>
      </w:r>
      <w:r w:rsidRPr="0099086E">
        <w:rPr>
          <w:rFonts w:ascii="Arial" w:eastAsia="Times New Roman" w:hAnsi="Arial" w:cs="Arial"/>
          <w:color w:val="111111"/>
        </w:rPr>
        <w:t>; способствовать развитию речи, как средство общения;</w:t>
      </w:r>
      <w:proofErr w:type="gramEnd"/>
    </w:p>
    <w:p w:rsidR="00723363" w:rsidRPr="0099086E" w:rsidRDefault="00723363" w:rsidP="00723363">
      <w:pPr>
        <w:pStyle w:val="a3"/>
        <w:rPr>
          <w:rFonts w:eastAsia="Times New Roman"/>
          <w:sz w:val="24"/>
          <w:szCs w:val="24"/>
        </w:rPr>
      </w:pPr>
      <w:r w:rsidRPr="009908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Формировать начальные представления о здоровом образе жизни через двигательную активность, формировать положительный настрой на спортивные игры и упражнения;</w:t>
      </w:r>
    </w:p>
    <w:p w:rsidR="00723363" w:rsidRPr="0099086E" w:rsidRDefault="00723363" w:rsidP="0072336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Формировать у детей двигательные навыки и умения для укрепления их здоровья;</w:t>
      </w:r>
    </w:p>
    <w:p w:rsidR="00723363" w:rsidRPr="0099086E" w:rsidRDefault="00723363" w:rsidP="0072336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Вызывать положительное настроение от движений;</w:t>
      </w:r>
    </w:p>
    <w:p w:rsidR="00723363" w:rsidRDefault="00723363" w:rsidP="0072336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Упражнять детей в метании, в беге, ориентировке в пространстве</w:t>
      </w:r>
      <w:r>
        <w:rPr>
          <w:rFonts w:eastAsia="Times New Roman"/>
          <w:sz w:val="24"/>
          <w:szCs w:val="24"/>
        </w:rPr>
        <w:t xml:space="preserve">      </w:t>
      </w:r>
    </w:p>
    <w:p w:rsidR="00723363" w:rsidRPr="0099086E" w:rsidRDefault="00723363" w:rsidP="0072336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Воспитывать ловкость, выносливость, скорость.</w:t>
      </w:r>
    </w:p>
    <w:p w:rsidR="00723363" w:rsidRPr="0099086E" w:rsidRDefault="00723363" w:rsidP="0072336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Развивать умение выполнять аппликацию путем наклеивания готовых форм, развивать воображение детей, художественный вкус;</w:t>
      </w:r>
    </w:p>
    <w:p w:rsidR="00723363" w:rsidRPr="0099086E" w:rsidRDefault="00723363" w:rsidP="0072336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Развивать чувство цвета – умение подбирать цвет фона для поделки;</w:t>
      </w:r>
    </w:p>
    <w:p w:rsidR="00723363" w:rsidRPr="0099086E" w:rsidRDefault="00723363" w:rsidP="0072336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  <w:bdr w:val="none" w:sz="0" w:space="0" w:color="auto" w:frame="1"/>
        </w:rPr>
        <w:t xml:space="preserve">- </w:t>
      </w:r>
      <w:r w:rsidRPr="0099086E">
        <w:rPr>
          <w:rFonts w:eastAsia="Times New Roman"/>
          <w:sz w:val="24"/>
          <w:szCs w:val="24"/>
          <w:u w:val="single"/>
          <w:bdr w:val="none" w:sz="0" w:space="0" w:color="auto" w:frame="1"/>
        </w:rPr>
        <w:t>Закрепить названия основных цветов</w:t>
      </w:r>
      <w:r w:rsidRPr="0099086E">
        <w:rPr>
          <w:rFonts w:eastAsia="Times New Roman"/>
          <w:sz w:val="24"/>
          <w:szCs w:val="24"/>
        </w:rPr>
        <w:t>: красный, синий, желтый, зеленый.</w:t>
      </w:r>
    </w:p>
    <w:p w:rsidR="00723363" w:rsidRPr="0099086E" w:rsidRDefault="00723363" w:rsidP="0072336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9086E">
        <w:rPr>
          <w:rFonts w:eastAsia="Times New Roman"/>
          <w:sz w:val="24"/>
          <w:szCs w:val="24"/>
        </w:rPr>
        <w:t>Развивать внимание, мелкую и общую моторику;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908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Закреплять умение составлять композицию при наклеивании готовых форм; </w:t>
      </w:r>
    </w:p>
    <w:p w:rsidR="00723363" w:rsidRPr="0099086E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99086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эстетическое восприятие</w:t>
      </w:r>
      <w:r w:rsidRPr="0099086E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Этапы проекта: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Подготовительный этап.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- Определение уровня знаний детей о Российской Армии.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- Сбор информации по данной теме.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необходимых условий для реализации проекта.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Основной этап. Реализация проекта.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- Представляет собой внедрение в </w:t>
      </w:r>
      <w:proofErr w:type="spellStart"/>
      <w:r w:rsidRPr="009E165B">
        <w:rPr>
          <w:rFonts w:ascii="Times New Roman" w:eastAsia="Times New Roman" w:hAnsi="Times New Roman" w:cs="Times New Roman"/>
          <w:sz w:val="27"/>
          <w:szCs w:val="27"/>
        </w:rPr>
        <w:t>воспитательно</w:t>
      </w:r>
      <w:proofErr w:type="spellEnd"/>
      <w:r w:rsidRPr="009E165B">
        <w:rPr>
          <w:rFonts w:ascii="Times New Roman" w:eastAsia="Times New Roman" w:hAnsi="Times New Roman" w:cs="Times New Roman"/>
          <w:sz w:val="27"/>
          <w:szCs w:val="27"/>
        </w:rPr>
        <w:t>-образовательный процесс эффективных методов и приемов по расширению знаний детей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о Российской Армии;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- беседы с детьми;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- Чтение художественной литературы;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- Проведение дидактических, подвижных игр;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- Рисование рисунков;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- Рассматривание картин, иллюстраций, составление рассказов по ним;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- Просмотр презентации «Защитники отечества;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Заключительный (продукт проектной деятельности).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Pr="00AA29D5" w:rsidRDefault="00723363" w:rsidP="00723363">
      <w:pPr>
        <w:pStyle w:val="a3"/>
        <w:rPr>
          <w:noProof/>
        </w:rPr>
      </w:pPr>
      <w:r>
        <w:rPr>
          <w:noProof/>
        </w:rPr>
        <w:t>1.Изготовление открыток</w:t>
      </w:r>
      <w:r w:rsidRPr="00AA29D5">
        <w:rPr>
          <w:noProof/>
        </w:rPr>
        <w:t xml:space="preserve"> для пап.</w:t>
      </w:r>
    </w:p>
    <w:p w:rsidR="00723363" w:rsidRPr="00AA29D5" w:rsidRDefault="00723363" w:rsidP="00723363">
      <w:pPr>
        <w:pStyle w:val="a3"/>
        <w:rPr>
          <w:noProof/>
        </w:rPr>
      </w:pPr>
      <w:r w:rsidRPr="00AA29D5">
        <w:rPr>
          <w:noProof/>
        </w:rPr>
        <w:t>2. Выставка детского творчества.</w:t>
      </w:r>
    </w:p>
    <w:p w:rsidR="00723363" w:rsidRDefault="00723363" w:rsidP="00723363">
      <w:pPr>
        <w:pStyle w:val="a3"/>
        <w:rPr>
          <w:noProof/>
        </w:rPr>
      </w:pPr>
      <w:r>
        <w:rPr>
          <w:noProof/>
        </w:rPr>
        <w:t>3</w:t>
      </w:r>
      <w:r w:rsidRPr="00AA29D5">
        <w:rPr>
          <w:noProof/>
        </w:rPr>
        <w:t xml:space="preserve">. Участие в </w:t>
      </w:r>
      <w:r>
        <w:rPr>
          <w:noProof/>
        </w:rPr>
        <w:t xml:space="preserve">спортивном </w:t>
      </w:r>
      <w:r w:rsidRPr="00AA29D5">
        <w:rPr>
          <w:noProof/>
        </w:rPr>
        <w:t>развлечении «Наша армия родная»</w:t>
      </w:r>
    </w:p>
    <w:p w:rsidR="00723363" w:rsidRPr="00453590" w:rsidRDefault="00723363" w:rsidP="00723363">
      <w:pPr>
        <w:pStyle w:val="a3"/>
        <w:rPr>
          <w:noProof/>
        </w:rPr>
      </w:pPr>
      <w:r w:rsidRPr="00453590">
        <w:rPr>
          <w:noProof/>
        </w:rPr>
        <w:t>4.Мини музей военной техники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3363" w:rsidRPr="00363A99" w:rsidRDefault="00723363" w:rsidP="007233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детьми.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1. </w:t>
      </w:r>
      <w:r w:rsidRPr="009E58F8">
        <w:rPr>
          <w:rFonts w:ascii="Times New Roman" w:eastAsia="Times New Roman" w:hAnsi="Times New Roman" w:cs="Times New Roman"/>
          <w:b/>
          <w:sz w:val="27"/>
          <w:szCs w:val="27"/>
        </w:rPr>
        <w:t>Беседы: - НОД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 «Российская армия»;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Составление рассказов на тему «Защитники Отечества»,  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«Военные профессии»;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Рассматривание наглядно-дидактического пособия «Защитники Отечества»;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b/>
          <w:sz w:val="27"/>
          <w:szCs w:val="27"/>
        </w:rPr>
        <w:t xml:space="preserve">Беседа 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«Мой папа защитник Отечества»;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D82F4F">
        <w:rPr>
          <w:rFonts w:ascii="Times New Roman" w:eastAsia="Times New Roman" w:hAnsi="Times New Roman" w:cs="Times New Roman"/>
          <w:b/>
          <w:sz w:val="27"/>
          <w:szCs w:val="27"/>
        </w:rPr>
        <w:t>Беседа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«Животные на службе в Армии»</w:t>
      </w:r>
    </w:p>
    <w:p w:rsidR="00723363" w:rsidRPr="00D82F4F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b/>
          <w:sz w:val="27"/>
          <w:szCs w:val="27"/>
        </w:rPr>
        <w:t>Беседа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82F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«Армия, которая защищает».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165A">
        <w:rPr>
          <w:rFonts w:ascii="Times New Roman" w:eastAsia="Times New Roman" w:hAnsi="Times New Roman" w:cs="Times New Roman"/>
          <w:b/>
          <w:sz w:val="27"/>
          <w:szCs w:val="27"/>
        </w:rPr>
        <w:t>Беседа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 военной технике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6B165A">
        <w:rPr>
          <w:rFonts w:ascii="Times New Roman" w:eastAsia="Times New Roman" w:hAnsi="Times New Roman" w:cs="Times New Roman"/>
          <w:b/>
          <w:sz w:val="27"/>
          <w:szCs w:val="27"/>
        </w:rPr>
        <w:t xml:space="preserve">Беседа 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на тему «Мой папа», «Моя страна»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E165B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 Вызвать чувство восхищения. Воспитывать доброе отношение к папе. Дополнять знания о родной стране.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6B165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 </w:t>
      </w:r>
      <w:r w:rsidRPr="009E5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Разучивание пальчиковых игр</w:t>
      </w:r>
      <w:r w:rsidRPr="009E58F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58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58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9E16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Бойцы-молодцы»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Пальцы эти — все бойцы,              Дети показывают ладони с выпрямленными пальцами.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Удалые молодцы.                            Сжимают и разжимают пальцы обеих рук.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Два — больших и крепких малых Пальцы сжаты в кулак, подняты только большие.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И солдат в боях бывалых.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Два — гвардейца-храбреца,           Показывают указательные пальцы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Два — сметливых молодца.           Показывают средние пальцы.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Два — героя безымянных,              Показывают безымянные пальцы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в работе очень </w:t>
      </w:r>
      <w:proofErr w:type="gramStart"/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рьяных</w:t>
      </w:r>
      <w:proofErr w:type="gramEnd"/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Два мизинца — коротышки —      Показывают мизинцы.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 славные мальчишки!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Один, два, три, четыре, пять.         Поочередно считают пальцы на левой руке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Будем молодцев считать.                Начиная с мизинца, затем на правой руке.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Пальцы встали дружно в ряд —    Показывают ладони, разводят стороны пальцы и сводят их.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Десять крепеньких солдат.                         Показывают ладони с прямыми пальцами, хлопают в ладоши.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«Солдатская каша»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Мы крупу в ковше варили,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Левую ладонь сложить в виде пригоршни (ковш)</w:t>
      </w:r>
      <w:proofErr w:type="gramStart"/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,у</w:t>
      </w:r>
      <w:proofErr w:type="gramEnd"/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казательным пальцем правой руки (ложкой) «помешать кашу», остальные пальцы прижаты к ладони.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Хорошенько посолили.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Пальцы правой руки сложить щепоткой и показать, как солят кашу.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Здесь уже и ложка наша,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Правую руку положить на стол ладонью вверх; ладонь сложить в виде пригоршни (ложка).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Так вкусна солдата  каша!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Облизать губы языком, показывая, как было вкусно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Развить моторику рук. Активизировать словарный запас детей.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3. </w:t>
      </w:r>
      <w:r w:rsidRPr="009E58F8">
        <w:rPr>
          <w:rFonts w:ascii="Times New Roman" w:eastAsia="Times New Roman" w:hAnsi="Times New Roman" w:cs="Times New Roman"/>
          <w:b/>
          <w:sz w:val="27"/>
          <w:szCs w:val="27"/>
        </w:rPr>
        <w:t>Чтение худ</w:t>
      </w:r>
      <w:proofErr w:type="gramStart"/>
      <w:r w:rsidRPr="009E58F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proofErr w:type="gramEnd"/>
      <w:r w:rsidRPr="009E58F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9E58F8">
        <w:rPr>
          <w:rFonts w:ascii="Times New Roman" w:eastAsia="Times New Roman" w:hAnsi="Times New Roman" w:cs="Times New Roman"/>
          <w:b/>
          <w:sz w:val="27"/>
          <w:szCs w:val="27"/>
        </w:rPr>
        <w:t>л</w:t>
      </w:r>
      <w:proofErr w:type="gramEnd"/>
      <w:r w:rsidRPr="009E58F8">
        <w:rPr>
          <w:rFonts w:ascii="Times New Roman" w:eastAsia="Times New Roman" w:hAnsi="Times New Roman" w:cs="Times New Roman"/>
          <w:b/>
          <w:sz w:val="27"/>
          <w:szCs w:val="27"/>
        </w:rPr>
        <w:t>итературы (фольклор, поэзия, рассказы)</w:t>
      </w:r>
      <w:r w:rsidRPr="009E58F8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Митяев «Мешок овсянки»;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А. </w:t>
      </w:r>
      <w:proofErr w:type="spellStart"/>
      <w:r w:rsidRPr="009E165B">
        <w:rPr>
          <w:rFonts w:ascii="Times New Roman" w:eastAsia="Times New Roman" w:hAnsi="Times New Roman" w:cs="Times New Roman"/>
          <w:sz w:val="27"/>
          <w:szCs w:val="27"/>
        </w:rPr>
        <w:t>Барто</w:t>
      </w:r>
      <w:proofErr w:type="spellEnd"/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«На заставе»;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З. Александрова «Дозор»;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Л. Кассиль «Про нашу пехоту»; 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пословицы, поговорки, загадки, стихи.</w:t>
      </w:r>
    </w:p>
    <w:p w:rsidR="00723363" w:rsidRDefault="00723363" w:rsidP="0072336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E58F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Чтение: стихов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: </w:t>
      </w:r>
    </w:p>
    <w:p w:rsidR="00723363" w:rsidRDefault="00723363" w:rsidP="0072336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65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О. </w:t>
      </w:r>
      <w:proofErr w:type="spellStart"/>
      <w:r w:rsidRPr="009E165B">
        <w:rPr>
          <w:rFonts w:ascii="Times New Roman" w:eastAsia="Times New Roman" w:hAnsi="Times New Roman" w:cs="Times New Roman"/>
          <w:color w:val="111111"/>
          <w:sz w:val="26"/>
          <w:szCs w:val="26"/>
        </w:rPr>
        <w:t>Бундур</w:t>
      </w:r>
      <w:proofErr w:type="spellEnd"/>
      <w:r w:rsidRPr="009E165B">
        <w:rPr>
          <w:rFonts w:ascii="Times New Roman" w:eastAsia="Times New Roman" w:hAnsi="Times New Roman" w:cs="Times New Roman"/>
          <w:color w:val="111111"/>
          <w:sz w:val="26"/>
          <w:szCs w:val="26"/>
        </w:rPr>
        <w:t> «Солдат»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23363" w:rsidRDefault="00723363" w:rsidP="0072336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«День у нас такой один», </w:t>
      </w:r>
    </w:p>
    <w:p w:rsidR="00723363" w:rsidRDefault="00723363" w:rsidP="0072336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</w:t>
      </w:r>
      <w:proofErr w:type="spellStart"/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Барто</w:t>
      </w:r>
      <w:proofErr w:type="spellEnd"/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«Кораблик», «Самолет»; </w:t>
      </w:r>
    </w:p>
    <w:p w:rsidR="00723363" w:rsidRPr="009E165B" w:rsidRDefault="00723363" w:rsidP="0072336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И.Гамазкова</w:t>
      </w:r>
      <w:proofErr w:type="spellEnd"/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«Бей, барабан!».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E58F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Рассказа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 Орлов «Брат мой в Армию идёт»,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«Сказка о громком барабане». 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Т. Боков «Как папа»,</w:t>
      </w: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Я. </w:t>
      </w:r>
      <w:proofErr w:type="spellStart"/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Длуголенский</w:t>
      </w:r>
      <w:proofErr w:type="spellEnd"/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« Что могут солдаты»,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О. </w:t>
      </w:r>
      <w:proofErr w:type="spellStart"/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Высотская</w:t>
      </w:r>
      <w:proofErr w:type="spellEnd"/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« Мой брат уехал на границу», «Папа», «Мой папа приехал»,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« Вместе с папой»</w:t>
      </w:r>
      <w:proofErr w:type="gramStart"/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, «</w:t>
      </w:r>
      <w:proofErr w:type="gramEnd"/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9E165B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Обогащать и активизировать словарный запас детей.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Формировать связную речь.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Научить слушать литературный текст, развивать память.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 интереса к потребности в чтении. 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Привлечение к знакомству с различными формами художественной литературы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Pr="009E58F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Оформление уголка книги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(подбор книг о профессиях, военной техники)</w:t>
      </w:r>
      <w:r w:rsidRPr="009E165B">
        <w:rPr>
          <w:rFonts w:ascii="Times New Roman" w:eastAsia="Times New Roman" w:hAnsi="Times New Roman" w:cs="Times New Roman"/>
          <w:sz w:val="27"/>
          <w:szCs w:val="27"/>
        </w:rPr>
        <w:br/>
      </w: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: Расширить представления детей о Российской Армии.</w:t>
      </w:r>
    </w:p>
    <w:p w:rsidR="00723363" w:rsidRPr="006B165A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</w:t>
      </w:r>
      <w:r w:rsidRPr="00363A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Прослушивание аудиозаписей и просмотр мультфильмов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: Учить слушать музыкальные произведения, вызвать познавательный интерес к советским мультикам.</w:t>
      </w:r>
    </w:p>
    <w:p w:rsidR="00723363" w:rsidRPr="006B165A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6. </w:t>
      </w:r>
      <w:r w:rsidRPr="00363A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Дидактические игры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Военные профессии</w:t>
      </w:r>
      <w:r w:rsidRPr="009E165B">
        <w:rPr>
          <w:rFonts w:ascii="Times New Roman" w:eastAsia="Times New Roman" w:hAnsi="Times New Roman" w:cs="Times New Roman"/>
          <w:b/>
          <w:bCs/>
          <w:color w:val="333333"/>
        </w:rPr>
        <w:t>»,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«Угадай по описанию»,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«Назови ласково»,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«Собери машину»,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«Что за профессия?»,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«Подбери цвет»,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«Разложи по величине»,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«Разрезные картинки»,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«Чья тень?»,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«Мал – мала – меньше»,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«Угадай на ощупь»,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«Кто дальше, кто ближе?»,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«Кто, где сидит?»,</w:t>
      </w:r>
    </w:p>
    <w:p w:rsidR="00723363" w:rsidRPr="00363A99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«Угадай,  кого не стало?».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развитие полноты зрительного восприятия, умения планомерно и 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целенаправленно обследовать объект, выделять главные признаки, складывать из частей целостную картину.</w:t>
      </w:r>
    </w:p>
    <w:p w:rsidR="00723363" w:rsidRPr="00363A99" w:rsidRDefault="00723363" w:rsidP="00723363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A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Сюжетно-ролевые игры 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«Разведчики и Пехотинцы»,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«Пролезь в тоннель»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, «Перейди мост», 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«наши защитники»,   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9E165B">
        <w:rPr>
          <w:rFonts w:ascii="Times New Roman" w:eastAsia="Times New Roman" w:hAnsi="Times New Roman" w:cs="Times New Roman"/>
          <w:color w:val="333333"/>
          <w:sz w:val="27"/>
          <w:szCs w:val="27"/>
        </w:rPr>
        <w:t>Учить детей в игре подчиняться определенным правилам, воспитывать волевые качества, умение играть в коллективе. Закрепить знания детей о Великой Отечественной войне, празднике Победы. Воспитывать интерес и желание быть достойными защитниками своей Родины.</w:t>
      </w:r>
    </w:p>
    <w:p w:rsidR="00723363" w:rsidRPr="00363A99" w:rsidRDefault="00723363" w:rsidP="00723363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A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Подвижные игры: 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«Самолёты»,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 Бегите к флажку»,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«Целься и кидай»,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«Мы веселые ребята».</w:t>
      </w:r>
    </w:p>
    <w:p w:rsidR="00723363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«Доставь пакет».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 Оденься быстрее».</w:t>
      </w:r>
    </w:p>
    <w:p w:rsidR="00723363" w:rsidRPr="00363A99" w:rsidRDefault="00723363" w:rsidP="00723363">
      <w:pPr>
        <w:pStyle w:val="a4"/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9.</w:t>
      </w:r>
      <w:r w:rsidRPr="00363A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Настольно-печатные игры</w:t>
      </w:r>
      <w:r w:rsidRPr="00363A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игры-вкладыши, трафареты, </w:t>
      </w:r>
    </w:p>
    <w:p w:rsidR="00723363" w:rsidRPr="00363A99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3A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10.раскрашивание</w:t>
      </w:r>
      <w:r w:rsidRPr="00363A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силуэтов солдат, военной техники в раскрасках. 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Привлечение детей к самостоятельной деятельности.</w:t>
      </w:r>
    </w:p>
    <w:p w:rsidR="00723363" w:rsidRPr="00363A99" w:rsidRDefault="00723363" w:rsidP="00723363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A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Нетрадиционное рисование (ладошками, пальчиками), лепка.</w:t>
      </w:r>
    </w:p>
    <w:p w:rsidR="00723363" w:rsidRPr="00363A99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 с родителями: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sz w:val="27"/>
          <w:szCs w:val="27"/>
        </w:rPr>
        <w:t>1. Консультация для родителей: «Роль семьи в воспитании патриотических чувств у дошкольников».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111111"/>
          <w:sz w:val="27"/>
          <w:szCs w:val="27"/>
        </w:rPr>
        <w:t>2. Знакомство родителей с темой проекта. Рекомендации по проекту.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111111"/>
          <w:sz w:val="27"/>
          <w:szCs w:val="27"/>
        </w:rPr>
        <w:t>3. Привлечение родителей к сбору фотографий для тематического альбома.</w:t>
      </w:r>
    </w:p>
    <w:p w:rsidR="00723363" w:rsidRPr="009E165B" w:rsidRDefault="00723363" w:rsidP="00723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65B">
        <w:rPr>
          <w:rFonts w:ascii="Times New Roman" w:eastAsia="Times New Roman" w:hAnsi="Times New Roman" w:cs="Times New Roman"/>
          <w:color w:val="111111"/>
          <w:sz w:val="27"/>
          <w:szCs w:val="27"/>
        </w:rPr>
        <w:t>4. </w:t>
      </w:r>
      <w:r w:rsidRPr="009E165B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Изготовление открытки совместно с мамами  «Подарок для папы своими руками».</w:t>
      </w:r>
    </w:p>
    <w:p w:rsidR="00723363" w:rsidRPr="009E165B" w:rsidRDefault="00723363" w:rsidP="0072336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363" w:rsidRPr="009E165B" w:rsidRDefault="00723363" w:rsidP="0072336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723363" w:rsidRDefault="00723363" w:rsidP="00723363">
      <w:pPr>
        <w:ind w:left="-567" w:firstLine="567"/>
      </w:pPr>
    </w:p>
    <w:p w:rsidR="001B68D3" w:rsidRDefault="001B68D3"/>
    <w:sectPr w:rsidR="001B68D3" w:rsidSect="00B710B9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953"/>
    <w:multiLevelType w:val="hybridMultilevel"/>
    <w:tmpl w:val="4448FBEA"/>
    <w:lvl w:ilvl="0" w:tplc="C46CEB7A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51DC5"/>
    <w:multiLevelType w:val="hybridMultilevel"/>
    <w:tmpl w:val="48A69E58"/>
    <w:lvl w:ilvl="0" w:tplc="894A4598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E"/>
    <w:rsid w:val="001B68D3"/>
    <w:rsid w:val="0037192E"/>
    <w:rsid w:val="00723363"/>
    <w:rsid w:val="00B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3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2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3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2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535F-0368-47C3-8E75-9671BAC2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2021-02-04T13:40:00Z</dcterms:created>
  <dcterms:modified xsi:type="dcterms:W3CDTF">2021-02-04T13:45:00Z</dcterms:modified>
</cp:coreProperties>
</file>