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5C" w:rsidRPr="006A065C" w:rsidRDefault="006A065C" w:rsidP="006A065C">
      <w:pPr>
        <w:rPr>
          <w:i/>
          <w:color w:val="FF0000"/>
          <w:sz w:val="40"/>
          <w:szCs w:val="40"/>
        </w:rPr>
      </w:pPr>
      <w:r w:rsidRPr="006A065C">
        <w:rPr>
          <w:bCs/>
          <w:i/>
          <w:iCs/>
          <w:color w:val="FF0000"/>
          <w:sz w:val="40"/>
          <w:szCs w:val="40"/>
        </w:rPr>
        <w:t>Правила вежливости только ради правил не сформируют в ребенке чуткость и открытость, любовь к людям. </w:t>
      </w:r>
      <w:r w:rsidRPr="006A065C">
        <w:rPr>
          <w:i/>
          <w:color w:val="FF0000"/>
          <w:sz w:val="40"/>
          <w:szCs w:val="40"/>
        </w:rPr>
        <w:t>Усвоенные нормы вежливости должны в дальнейшем перерасти в моральные принципы.</w:t>
      </w:r>
    </w:p>
    <w:p w:rsidR="006A065C" w:rsidRDefault="006A065C" w:rsidP="006A065C">
      <w:pPr>
        <w:rPr>
          <w:sz w:val="28"/>
          <w:szCs w:val="28"/>
        </w:rPr>
      </w:pPr>
      <w:r w:rsidRPr="006A065C">
        <w:rPr>
          <w:sz w:val="28"/>
          <w:szCs w:val="28"/>
        </w:rPr>
        <w:t>Безусловно, учить ребенка здороваться с окружающими необходимо. Но не стоит заставлять его это делать. К решению проблемы рекомендуется подойти спокойно и терпеливо. Есть несколько </w:t>
      </w:r>
      <w:r w:rsidRPr="006A065C">
        <w:rPr>
          <w:b/>
          <w:bCs/>
          <w:sz w:val="28"/>
          <w:szCs w:val="28"/>
        </w:rPr>
        <w:t>правил</w:t>
      </w:r>
      <w:r w:rsidRPr="006A065C">
        <w:rPr>
          <w:sz w:val="28"/>
          <w:szCs w:val="28"/>
        </w:rPr>
        <w:t>, которые нужно помнить, обучая малыша правилам этикета. </w:t>
      </w:r>
      <w:r w:rsidRPr="006A065C">
        <w:rPr>
          <w:sz w:val="28"/>
          <w:szCs w:val="28"/>
        </w:rPr>
        <w:br/>
      </w:r>
      <w:r w:rsidRPr="006A065C">
        <w:rPr>
          <w:sz w:val="28"/>
          <w:szCs w:val="28"/>
        </w:rPr>
        <w:br/>
      </w:r>
      <w:r w:rsidRPr="006A065C">
        <w:rPr>
          <w:b/>
          <w:bCs/>
          <w:i/>
          <w:iCs/>
          <w:sz w:val="28"/>
          <w:szCs w:val="28"/>
        </w:rPr>
        <w:t>Не надо устраивать громких скандалов по поводу вежливости ребенка.</w:t>
      </w:r>
      <w:r w:rsidRPr="006A065C">
        <w:rPr>
          <w:sz w:val="28"/>
          <w:szCs w:val="28"/>
        </w:rPr>
        <w:t> Это бесполезно! Превращение каждого случая в повод для разбирательства только увеличит болезненную застенчивость дошкольника. Обучение этикету требует времени и системного подхода, спокойствия. Пытаясь преподать ускоренный курс, родители вызовут только раздражение и неповиновение малыша по другим не менее важным сторонам жизни. </w:t>
      </w:r>
      <w:r w:rsidRPr="006A065C">
        <w:rPr>
          <w:sz w:val="28"/>
          <w:szCs w:val="28"/>
        </w:rPr>
        <w:br/>
      </w:r>
      <w:r w:rsidRPr="006A065C">
        <w:rPr>
          <w:sz w:val="28"/>
          <w:szCs w:val="28"/>
        </w:rPr>
        <w:br/>
      </w:r>
      <w:r w:rsidRPr="006A065C">
        <w:rPr>
          <w:b/>
          <w:bCs/>
          <w:i/>
          <w:iCs/>
          <w:sz w:val="28"/>
          <w:szCs w:val="28"/>
        </w:rPr>
        <w:t>Первые уроки основ этикета малыш получает дома</w:t>
      </w:r>
      <w:r w:rsidRPr="006A065C">
        <w:rPr>
          <w:b/>
          <w:bCs/>
          <w:sz w:val="28"/>
          <w:szCs w:val="28"/>
        </w:rPr>
        <w:t>.</w:t>
      </w:r>
      <w:r w:rsidRPr="006A065C">
        <w:rPr>
          <w:sz w:val="28"/>
          <w:szCs w:val="28"/>
        </w:rPr>
        <w:t> Если семье свойственны соблюдение правил приличия и искренние отношения, то беспокоиться не о чем. У таких родителей не возникнет вопрос: "А как же научить ребенка здороваться?" Нужно помнить о том, что ребенка воспитывают не слова родителей, а обычные семейные будни. Показывайте детям примеры настоящей доброжелательности. Наблюдая ежедневно в родном доме случаи искренней симпатии к окружающим, ребенок сам захочет радовать всех встречных добрыми словами. Ориентируясь на родителей как на образец, он научится всем необходимым нормам поведения. </w:t>
      </w:r>
    </w:p>
    <w:p w:rsidR="006A065C" w:rsidRPr="006A065C" w:rsidRDefault="006A065C" w:rsidP="006A065C">
      <w:pPr>
        <w:spacing w:line="240" w:lineRule="auto"/>
        <w:jc w:val="center"/>
        <w:rPr>
          <w:i/>
          <w:color w:val="FF0000"/>
          <w:sz w:val="40"/>
          <w:szCs w:val="40"/>
        </w:rPr>
      </w:pPr>
      <w:r w:rsidRPr="006A065C">
        <w:rPr>
          <w:i/>
          <w:color w:val="FF0000"/>
          <w:sz w:val="40"/>
          <w:szCs w:val="40"/>
        </w:rPr>
        <w:t>Навыки этикета, которыми могут овладеть дети старшего дошкольного возраста</w:t>
      </w:r>
    </w:p>
    <w:p w:rsidR="006A065C" w:rsidRPr="006A065C" w:rsidRDefault="006A065C" w:rsidP="006A065C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6A065C">
        <w:rPr>
          <w:b/>
          <w:bCs/>
          <w:sz w:val="28"/>
          <w:szCs w:val="28"/>
        </w:rPr>
        <w:t>Сервировка стола и поведение за столом:</w:t>
      </w:r>
    </w:p>
    <w:p w:rsidR="006A065C" w:rsidRPr="006A065C" w:rsidRDefault="006A065C" w:rsidP="006A065C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A065C">
        <w:rPr>
          <w:sz w:val="28"/>
          <w:szCs w:val="28"/>
        </w:rPr>
        <w:t>Знать разнообразные варианты сервировки стола;</w:t>
      </w:r>
    </w:p>
    <w:p w:rsidR="006A065C" w:rsidRPr="006A065C" w:rsidRDefault="006A065C" w:rsidP="006A065C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A065C">
        <w:rPr>
          <w:sz w:val="28"/>
          <w:szCs w:val="28"/>
        </w:rPr>
        <w:t>Уметь пользоваться столовыми при</w:t>
      </w:r>
      <w:r>
        <w:rPr>
          <w:sz w:val="28"/>
          <w:szCs w:val="28"/>
        </w:rPr>
        <w:t>б</w:t>
      </w:r>
      <w:r w:rsidRPr="006A065C">
        <w:rPr>
          <w:sz w:val="28"/>
          <w:szCs w:val="28"/>
        </w:rPr>
        <w:t>орами;</w:t>
      </w:r>
    </w:p>
    <w:p w:rsidR="006A065C" w:rsidRPr="006A065C" w:rsidRDefault="006A065C" w:rsidP="006A065C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A065C">
        <w:rPr>
          <w:sz w:val="28"/>
          <w:szCs w:val="28"/>
        </w:rPr>
        <w:lastRenderedPageBreak/>
        <w:t>Непринуждённо сохранять правильную осанку;</w:t>
      </w:r>
    </w:p>
    <w:p w:rsidR="006A065C" w:rsidRPr="006A065C" w:rsidRDefault="006A065C" w:rsidP="006A065C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A065C">
        <w:rPr>
          <w:sz w:val="28"/>
          <w:szCs w:val="28"/>
        </w:rPr>
        <w:t>Знать, какими приборами надо пользоваться во время еды, уметь это делать;</w:t>
      </w:r>
    </w:p>
    <w:p w:rsidR="006A065C" w:rsidRDefault="006A065C" w:rsidP="006A065C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6A065C">
        <w:rPr>
          <w:sz w:val="28"/>
          <w:szCs w:val="28"/>
        </w:rPr>
        <w:t>Владеть основами оформления праздничного стола, уметь складывать тканевые салфетки разнообразными способами.</w:t>
      </w:r>
    </w:p>
    <w:p w:rsidR="006A065C" w:rsidRPr="006A065C" w:rsidRDefault="006A065C" w:rsidP="006A065C">
      <w:pPr>
        <w:spacing w:line="240" w:lineRule="auto"/>
        <w:ind w:left="720"/>
        <w:rPr>
          <w:sz w:val="28"/>
          <w:szCs w:val="28"/>
        </w:rPr>
      </w:pPr>
    </w:p>
    <w:p w:rsidR="006A065C" w:rsidRPr="006A065C" w:rsidRDefault="006A065C" w:rsidP="006A065C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6A065C">
        <w:rPr>
          <w:b/>
          <w:bCs/>
          <w:sz w:val="28"/>
          <w:szCs w:val="28"/>
        </w:rPr>
        <w:t>Культура внешнего вида:</w:t>
      </w:r>
    </w:p>
    <w:p w:rsidR="006A065C" w:rsidRPr="006A065C" w:rsidRDefault="006A065C" w:rsidP="006A065C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6A065C">
        <w:rPr>
          <w:sz w:val="28"/>
          <w:szCs w:val="28"/>
        </w:rPr>
        <w:t>Одеваться в соответствии с модой, но с    учётом своих индивидуальных особенностей и чувства меры;</w:t>
      </w:r>
    </w:p>
    <w:p w:rsidR="006A065C" w:rsidRPr="006A065C" w:rsidRDefault="006A065C" w:rsidP="006A065C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6A065C">
        <w:rPr>
          <w:sz w:val="28"/>
          <w:szCs w:val="28"/>
        </w:rPr>
        <w:t>Поддерживать свою одежду и обувь в чистоте и порядке;</w:t>
      </w:r>
    </w:p>
    <w:p w:rsidR="006A065C" w:rsidRDefault="006A065C" w:rsidP="006A065C">
      <w:pPr>
        <w:numPr>
          <w:ilvl w:val="0"/>
          <w:numId w:val="4"/>
        </w:numPr>
        <w:spacing w:line="240" w:lineRule="auto"/>
        <w:rPr>
          <w:sz w:val="28"/>
          <w:szCs w:val="28"/>
        </w:rPr>
      </w:pPr>
      <w:r w:rsidRPr="006A065C">
        <w:rPr>
          <w:sz w:val="28"/>
          <w:szCs w:val="28"/>
        </w:rPr>
        <w:t>Уметь самостоятельно причёсываться.</w:t>
      </w:r>
    </w:p>
    <w:p w:rsidR="006A065C" w:rsidRPr="006A065C" w:rsidRDefault="006A065C" w:rsidP="006A065C">
      <w:pPr>
        <w:spacing w:line="240" w:lineRule="auto"/>
        <w:ind w:left="720"/>
        <w:rPr>
          <w:sz w:val="28"/>
          <w:szCs w:val="28"/>
        </w:rPr>
      </w:pPr>
    </w:p>
    <w:p w:rsidR="006A065C" w:rsidRPr="006A065C" w:rsidRDefault="006A065C" w:rsidP="006A065C">
      <w:pPr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6A065C">
        <w:rPr>
          <w:b/>
          <w:bCs/>
          <w:sz w:val="28"/>
          <w:szCs w:val="28"/>
        </w:rPr>
        <w:t>Речевой этикет:</w:t>
      </w:r>
    </w:p>
    <w:p w:rsidR="006A065C" w:rsidRPr="006A065C" w:rsidRDefault="006A065C" w:rsidP="006A065C">
      <w:pPr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6A065C">
        <w:rPr>
          <w:sz w:val="28"/>
          <w:szCs w:val="28"/>
        </w:rPr>
        <w:t>Уметь обратиться с просьбой;</w:t>
      </w:r>
    </w:p>
    <w:p w:rsidR="006A065C" w:rsidRPr="006A065C" w:rsidRDefault="006A065C" w:rsidP="006A065C">
      <w:pPr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6A065C">
        <w:rPr>
          <w:sz w:val="28"/>
          <w:szCs w:val="28"/>
        </w:rPr>
        <w:t>Знать правила ведения разговора по телефону;</w:t>
      </w:r>
    </w:p>
    <w:p w:rsidR="006A065C" w:rsidRDefault="006A065C" w:rsidP="006A065C">
      <w:pPr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6A065C">
        <w:rPr>
          <w:sz w:val="28"/>
          <w:szCs w:val="28"/>
        </w:rPr>
        <w:t>Во время приветствия и прощания использовать разнообразные формулы вежливости.</w:t>
      </w:r>
    </w:p>
    <w:p w:rsidR="006A065C" w:rsidRPr="006A065C" w:rsidRDefault="006A065C" w:rsidP="006A065C">
      <w:pPr>
        <w:spacing w:line="240" w:lineRule="auto"/>
        <w:ind w:left="720"/>
        <w:rPr>
          <w:sz w:val="28"/>
          <w:szCs w:val="28"/>
        </w:rPr>
      </w:pPr>
    </w:p>
    <w:p w:rsidR="006A065C" w:rsidRPr="006A065C" w:rsidRDefault="006A065C" w:rsidP="006A065C">
      <w:pPr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6A065C">
        <w:rPr>
          <w:b/>
          <w:bCs/>
          <w:sz w:val="28"/>
          <w:szCs w:val="28"/>
        </w:rPr>
        <w:t>Поведение в общественных местах:</w:t>
      </w:r>
    </w:p>
    <w:p w:rsidR="006A065C" w:rsidRPr="006A065C" w:rsidRDefault="006A065C" w:rsidP="006A065C">
      <w:pPr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6A065C">
        <w:rPr>
          <w:sz w:val="28"/>
          <w:szCs w:val="28"/>
        </w:rPr>
        <w:t>Уметь вести себя в театре, кинотеатре, на выставке, в музее, кафе;</w:t>
      </w:r>
    </w:p>
    <w:p w:rsidR="006A065C" w:rsidRPr="006A065C" w:rsidRDefault="006A065C" w:rsidP="006A065C">
      <w:pPr>
        <w:numPr>
          <w:ilvl w:val="0"/>
          <w:numId w:val="9"/>
        </w:numPr>
        <w:spacing w:line="240" w:lineRule="auto"/>
        <w:rPr>
          <w:sz w:val="28"/>
          <w:szCs w:val="28"/>
        </w:rPr>
      </w:pPr>
      <w:r w:rsidRPr="006A065C">
        <w:rPr>
          <w:sz w:val="28"/>
          <w:szCs w:val="28"/>
        </w:rPr>
        <w:t>Знать основные правила поведения в школе, библиотеке.</w:t>
      </w:r>
    </w:p>
    <w:p w:rsidR="006A065C" w:rsidRPr="006A065C" w:rsidRDefault="006A065C" w:rsidP="006A065C">
      <w:pPr>
        <w:spacing w:line="240" w:lineRule="auto"/>
        <w:rPr>
          <w:sz w:val="28"/>
          <w:szCs w:val="28"/>
        </w:rPr>
      </w:pPr>
      <w:r w:rsidRPr="006A065C">
        <w:rPr>
          <w:sz w:val="28"/>
          <w:szCs w:val="28"/>
        </w:rPr>
        <w:t> </w:t>
      </w:r>
    </w:p>
    <w:p w:rsidR="006A065C" w:rsidRPr="006A065C" w:rsidRDefault="006A065C" w:rsidP="006A065C">
      <w:pPr>
        <w:numPr>
          <w:ilvl w:val="0"/>
          <w:numId w:val="10"/>
        </w:numPr>
        <w:spacing w:line="240" w:lineRule="auto"/>
        <w:rPr>
          <w:sz w:val="28"/>
          <w:szCs w:val="28"/>
        </w:rPr>
      </w:pPr>
      <w:r w:rsidRPr="006A065C">
        <w:rPr>
          <w:b/>
          <w:bCs/>
          <w:sz w:val="28"/>
          <w:szCs w:val="28"/>
        </w:rPr>
        <w:t>Поведение в разнообразных жизненных ситуациях:</w:t>
      </w:r>
    </w:p>
    <w:p w:rsidR="006A065C" w:rsidRPr="006A065C" w:rsidRDefault="006A065C" w:rsidP="006A065C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6A065C">
        <w:rPr>
          <w:sz w:val="28"/>
          <w:szCs w:val="28"/>
        </w:rPr>
        <w:t>Уметь представляться во время знакомства и представлять другого;</w:t>
      </w:r>
    </w:p>
    <w:p w:rsidR="006A065C" w:rsidRPr="006A065C" w:rsidRDefault="006A065C" w:rsidP="006A065C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6A065C">
        <w:rPr>
          <w:sz w:val="28"/>
          <w:szCs w:val="28"/>
        </w:rPr>
        <w:t>Выбирать подарки и их преподносить;</w:t>
      </w:r>
    </w:p>
    <w:p w:rsidR="006A065C" w:rsidRPr="006A065C" w:rsidRDefault="006A065C" w:rsidP="006A065C">
      <w:pPr>
        <w:numPr>
          <w:ilvl w:val="0"/>
          <w:numId w:val="11"/>
        </w:numPr>
        <w:spacing w:line="240" w:lineRule="auto"/>
        <w:rPr>
          <w:sz w:val="28"/>
          <w:szCs w:val="28"/>
        </w:rPr>
      </w:pPr>
      <w:r w:rsidRPr="006A065C">
        <w:rPr>
          <w:sz w:val="28"/>
          <w:szCs w:val="28"/>
        </w:rPr>
        <w:t>Уметь принимать гостей и быть гостем.</w:t>
      </w:r>
    </w:p>
    <w:p w:rsidR="006A065C" w:rsidRPr="006A065C" w:rsidRDefault="006A065C" w:rsidP="006A065C">
      <w:pPr>
        <w:rPr>
          <w:sz w:val="28"/>
          <w:szCs w:val="28"/>
        </w:rPr>
      </w:pPr>
    </w:p>
    <w:p w:rsidR="00BC4027" w:rsidRDefault="00BC4027">
      <w:pPr>
        <w:rPr>
          <w:sz w:val="28"/>
          <w:szCs w:val="28"/>
        </w:rPr>
      </w:pPr>
    </w:p>
    <w:p w:rsidR="006A065C" w:rsidRDefault="00E16457" w:rsidP="00E16457">
      <w:pPr>
        <w:jc w:val="center"/>
        <w:rPr>
          <w:sz w:val="28"/>
          <w:szCs w:val="28"/>
        </w:rPr>
      </w:pPr>
      <w:r>
        <w:rPr>
          <w:rFonts w:ascii="Calibri" w:eastAsia="Times New Roman" w:hAnsi="Calibri" w:cs="Times New Roman"/>
          <w:szCs w:val="32"/>
          <w:lang w:eastAsia="ru-RU"/>
        </w:rPr>
        <w:t xml:space="preserve">                                                                                              </w:t>
      </w:r>
      <w:r w:rsidRPr="006A065C">
        <w:rPr>
          <w:rFonts w:ascii="Calibri" w:eastAsia="Times New Roman" w:hAnsi="Calibri" w:cs="Times New Roman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32pt;height:7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ДОУ №1&#10;Группа №3"/>
          </v:shape>
        </w:pict>
      </w:r>
    </w:p>
    <w:p w:rsidR="00E16457" w:rsidRDefault="006A065C" w:rsidP="006A065C">
      <w:pPr>
        <w:tabs>
          <w:tab w:val="left" w:pos="3822"/>
        </w:tabs>
        <w:rPr>
          <w:rFonts w:ascii="Calibri" w:eastAsia="Times New Roman" w:hAnsi="Calibri" w:cs="Times New Roman"/>
          <w:szCs w:val="32"/>
          <w:lang w:eastAsia="ru-RU"/>
        </w:rPr>
      </w:pPr>
      <w:r>
        <w:rPr>
          <w:sz w:val="28"/>
          <w:szCs w:val="28"/>
        </w:rPr>
        <w:tab/>
      </w:r>
    </w:p>
    <w:p w:rsidR="00C77F94" w:rsidRDefault="00E16457" w:rsidP="00C77F94">
      <w:pPr>
        <w:tabs>
          <w:tab w:val="left" w:pos="3822"/>
        </w:tabs>
        <w:rPr>
          <w:rFonts w:ascii="Calibri" w:eastAsia="Times New Roman" w:hAnsi="Calibri" w:cs="Times New Roman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BFCBBD" wp14:editId="04959F34">
            <wp:extent cx="5939712" cy="4423719"/>
            <wp:effectExtent l="0" t="0" r="4445" b="0"/>
            <wp:docPr id="1" name="Рисунок 1" descr="https://psyfor.life/wp-content/uploads/2018/01/9365a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yfor.life/wp-content/uploads/2018/01/9365a7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7F94" w:rsidRPr="00C77F94" w:rsidRDefault="00C77F94" w:rsidP="00C77F94">
      <w:pPr>
        <w:tabs>
          <w:tab w:val="left" w:pos="3822"/>
        </w:tabs>
        <w:ind w:left="-426" w:firstLine="426"/>
        <w:rPr>
          <w:rFonts w:ascii="Calibri" w:eastAsia="Times New Roman" w:hAnsi="Calibri" w:cs="Times New Roman"/>
          <w:szCs w:val="32"/>
          <w:lang w:eastAsia="ru-RU"/>
        </w:rPr>
      </w:pPr>
      <w:r w:rsidRPr="00E16457">
        <w:rPr>
          <w:rFonts w:ascii="Calibri" w:eastAsia="Times New Roman" w:hAnsi="Calibri" w:cs="Times New Roman"/>
          <w:szCs w:val="32"/>
          <w:lang w:eastAsia="ru-RU"/>
        </w:rPr>
        <w:pict>
          <v:shape id="_x0000_i1025" type="#_x0000_t136" style="width:420.75pt;height:238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амятка для родителей&#10;&#10;&quot;Навыки этикета,&#10; которыми могут овладеть дети&#10; старшего дошкольного возраста&quot;&#10;&#10;"/>
          </v:shape>
        </w:pict>
      </w:r>
      <w:r>
        <w:rPr>
          <w:rFonts w:ascii="Calibri" w:eastAsia="Times New Roman" w:hAnsi="Calibri" w:cs="Times New Roman"/>
          <w:szCs w:val="32"/>
          <w:lang w:eastAsia="ru-RU"/>
        </w:rPr>
        <w:t xml:space="preserve"> </w:t>
      </w:r>
    </w:p>
    <w:sectPr w:rsidR="00C77F94" w:rsidRPr="00C77F94" w:rsidSect="00C77F94">
      <w:pgSz w:w="11906" w:h="16838"/>
      <w:pgMar w:top="1134" w:right="850" w:bottom="1134" w:left="1418" w:header="708" w:footer="708" w:gutter="0"/>
      <w:pgBorders w:offsetFrom="page">
        <w:top w:val="hypnotic" w:sz="23" w:space="24" w:color="7030A0"/>
        <w:left w:val="hypnotic" w:sz="23" w:space="24" w:color="7030A0"/>
        <w:bottom w:val="hypnotic" w:sz="23" w:space="24" w:color="7030A0"/>
        <w:right w:val="hypnotic" w:sz="23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DF8"/>
    <w:multiLevelType w:val="multilevel"/>
    <w:tmpl w:val="F0C2E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F3873"/>
    <w:multiLevelType w:val="multilevel"/>
    <w:tmpl w:val="A5265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1399E"/>
    <w:multiLevelType w:val="multilevel"/>
    <w:tmpl w:val="54804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A1E71"/>
    <w:multiLevelType w:val="multilevel"/>
    <w:tmpl w:val="05BA331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B7283A"/>
    <w:multiLevelType w:val="multilevel"/>
    <w:tmpl w:val="CD721D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B0029"/>
    <w:multiLevelType w:val="multilevel"/>
    <w:tmpl w:val="C860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882667"/>
    <w:multiLevelType w:val="multilevel"/>
    <w:tmpl w:val="D14E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0558EE"/>
    <w:multiLevelType w:val="multilevel"/>
    <w:tmpl w:val="DCAE7E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3C31DB"/>
    <w:multiLevelType w:val="multilevel"/>
    <w:tmpl w:val="D988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EB3F6E"/>
    <w:multiLevelType w:val="multilevel"/>
    <w:tmpl w:val="4ABC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29150C"/>
    <w:multiLevelType w:val="multilevel"/>
    <w:tmpl w:val="2624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drawingGridHorizontalSpacing w:val="181"/>
  <w:drawingGridVerticalSpacing w:val="181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5C"/>
    <w:rsid w:val="006A065C"/>
    <w:rsid w:val="00AA5458"/>
    <w:rsid w:val="00BC4027"/>
    <w:rsid w:val="00C77F94"/>
    <w:rsid w:val="00E1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977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774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2019-01-20T06:37:00Z</dcterms:created>
  <dcterms:modified xsi:type="dcterms:W3CDTF">2019-01-20T07:01:00Z</dcterms:modified>
</cp:coreProperties>
</file>