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CC" w:rsidRDefault="007B24CC" w:rsidP="007B24C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-1064895</wp:posOffset>
            </wp:positionH>
            <wp:positionV relativeFrom="paragraph">
              <wp:posOffset>-720090</wp:posOffset>
            </wp:positionV>
            <wp:extent cx="7569200" cy="10698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-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979" cy="10739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4CC">
        <w:rPr>
          <w:rFonts w:ascii="Times New Roman" w:hAnsi="Times New Roman" w:cs="Times New Roman"/>
          <w:b/>
          <w:color w:val="FF0000"/>
          <w:sz w:val="44"/>
          <w:szCs w:val="44"/>
        </w:rPr>
        <w:t>Мы танцуем и поем – вместе весело</w:t>
      </w:r>
    </w:p>
    <w:p w:rsidR="00EC7969" w:rsidRDefault="00EB34D9" w:rsidP="009D02BC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68580</wp:posOffset>
            </wp:positionV>
            <wp:extent cx="2552700" cy="19145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4CC" w:rsidRPr="007B24CC">
        <w:rPr>
          <w:rFonts w:ascii="Times New Roman" w:hAnsi="Times New Roman" w:cs="Times New Roman"/>
          <w:b/>
          <w:color w:val="FF0000"/>
          <w:sz w:val="44"/>
          <w:szCs w:val="44"/>
        </w:rPr>
        <w:t>живём!</w:t>
      </w:r>
    </w:p>
    <w:p w:rsidR="009D02BC" w:rsidRDefault="009D02BC" w:rsidP="007B24C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D02BC">
        <w:rPr>
          <w:rFonts w:ascii="Times New Roman" w:hAnsi="Times New Roman" w:cs="Times New Roman"/>
          <w:color w:val="FF0000"/>
          <w:sz w:val="32"/>
          <w:szCs w:val="32"/>
        </w:rPr>
        <w:t>Але</w:t>
      </w:r>
      <w:r>
        <w:rPr>
          <w:rFonts w:ascii="Times New Roman" w:hAnsi="Times New Roman" w:cs="Times New Roman"/>
          <w:color w:val="FF0000"/>
          <w:sz w:val="32"/>
          <w:szCs w:val="32"/>
        </w:rPr>
        <w:t>ксеева Татьяна Сергеевна,</w:t>
      </w:r>
    </w:p>
    <w:p w:rsidR="009D02BC" w:rsidRPr="009D02BC" w:rsidRDefault="009D02BC" w:rsidP="007B24C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музыкальный руководитель</w:t>
      </w:r>
    </w:p>
    <w:p w:rsidR="007B24CC" w:rsidRPr="00EB34D9" w:rsidRDefault="007B24CC" w:rsidP="007B24CC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EB34D9">
        <w:rPr>
          <w:rFonts w:ascii="Times New Roman" w:hAnsi="Times New Roman" w:cs="Times New Roman"/>
          <w:color w:val="00B050"/>
          <w:sz w:val="32"/>
          <w:szCs w:val="32"/>
        </w:rPr>
        <w:t>Музыкальное развитие оказывает ничем не заменимое воздействие на общее развитие малыша: формируется эмоциональная сфера, совершенствуется мышление, ребенок становится чутким к красоте в искусстве и жизни.</w:t>
      </w:r>
    </w:p>
    <w:p w:rsidR="007B24CC" w:rsidRPr="00EB34D9" w:rsidRDefault="007B24CC" w:rsidP="007B24CC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EB34D9">
        <w:rPr>
          <w:rFonts w:ascii="Times New Roman" w:hAnsi="Times New Roman" w:cs="Times New Roman"/>
          <w:color w:val="0070C0"/>
          <w:sz w:val="32"/>
          <w:szCs w:val="32"/>
        </w:rPr>
        <w:t>Очень важно, чтобы уже в раннем возрасте рядом с ребенком оказался взрослый, который смог бы раскрыть перед ним красоту музыки, дать возможность ее прочувствовать.</w:t>
      </w:r>
    </w:p>
    <w:p w:rsidR="007B24CC" w:rsidRPr="00EB34D9" w:rsidRDefault="007B24CC" w:rsidP="007B24CC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EB34D9">
        <w:rPr>
          <w:rFonts w:ascii="Times New Roman" w:hAnsi="Times New Roman" w:cs="Times New Roman"/>
          <w:color w:val="00B050"/>
          <w:sz w:val="32"/>
          <w:szCs w:val="32"/>
        </w:rPr>
        <w:t xml:space="preserve">Во всем мире признано, что лучшие условия для развития воспитания ребенка раннего возраста, в том числе и музыкального, создаются в семье. </w:t>
      </w:r>
    </w:p>
    <w:p w:rsidR="007B24CC" w:rsidRPr="00EB34D9" w:rsidRDefault="007B24CC" w:rsidP="007B24CC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EB34D9">
        <w:rPr>
          <w:rFonts w:ascii="Times New Roman" w:hAnsi="Times New Roman" w:cs="Times New Roman"/>
          <w:color w:val="0070C0"/>
          <w:sz w:val="32"/>
          <w:szCs w:val="32"/>
        </w:rPr>
        <w:t xml:space="preserve">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знакомство с музыкой. </w:t>
      </w:r>
    </w:p>
    <w:p w:rsidR="007B24CC" w:rsidRPr="00EB34D9" w:rsidRDefault="007B24CC" w:rsidP="007B24CC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EB34D9">
        <w:rPr>
          <w:rFonts w:ascii="Times New Roman" w:hAnsi="Times New Roman" w:cs="Times New Roman"/>
          <w:color w:val="00B050"/>
          <w:sz w:val="32"/>
          <w:szCs w:val="32"/>
        </w:rPr>
        <w:t xml:space="preserve">Чувство ритма заложено в каждом ребенке, но чувству музыки можно и обучить. Нужно слушать вместе с ребенком любую музыку, а также детские и колыбельные песенки. Следует поощрять в нем желание танцевать, маршировать, прихлопывать в ладоши, поощрять также желание играть на музыкальных инструментах. </w:t>
      </w:r>
    </w:p>
    <w:p w:rsidR="007B24CC" w:rsidRPr="00EB34D9" w:rsidRDefault="007B24CC" w:rsidP="007B24CC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EB34D9">
        <w:rPr>
          <w:rFonts w:ascii="Times New Roman" w:hAnsi="Times New Roman" w:cs="Times New Roman"/>
          <w:color w:val="0070C0"/>
          <w:sz w:val="32"/>
          <w:szCs w:val="32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7B24CC" w:rsidRPr="007B24CC" w:rsidRDefault="007B24CC" w:rsidP="007B24CC">
      <w:pPr>
        <w:rPr>
          <w:rFonts w:ascii="Times New Roman" w:hAnsi="Times New Roman" w:cs="Times New Roman"/>
          <w:sz w:val="28"/>
          <w:szCs w:val="28"/>
        </w:rPr>
      </w:pPr>
    </w:p>
    <w:p w:rsidR="00654E89" w:rsidRDefault="00654E89" w:rsidP="00EB34D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EB34D9" w:rsidRDefault="00EB34D9" w:rsidP="00EB34D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-727710</wp:posOffset>
            </wp:positionV>
            <wp:extent cx="7543800" cy="107327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530" cy="107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4CC" w:rsidRPr="009D02BC">
        <w:rPr>
          <w:rFonts w:ascii="Times New Roman" w:hAnsi="Times New Roman" w:cs="Times New Roman"/>
          <w:color w:val="FF0000"/>
          <w:sz w:val="40"/>
          <w:szCs w:val="40"/>
        </w:rPr>
        <w:t>Для музыкального развития в семье используют</w:t>
      </w:r>
    </w:p>
    <w:p w:rsidR="007B24CC" w:rsidRPr="00EB34D9" w:rsidRDefault="007B24CC" w:rsidP="00EB34D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EB34D9">
        <w:rPr>
          <w:rFonts w:ascii="Times New Roman" w:hAnsi="Times New Roman" w:cs="Times New Roman"/>
          <w:color w:val="00B050"/>
          <w:sz w:val="32"/>
          <w:szCs w:val="32"/>
        </w:rPr>
        <w:t xml:space="preserve">1.Наглядно-слуховой метод — основной. Если ребенок растет в семье,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 </w:t>
      </w:r>
    </w:p>
    <w:p w:rsidR="007B24CC" w:rsidRPr="00EB34D9" w:rsidRDefault="007B24CC" w:rsidP="007B24CC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EB34D9">
        <w:rPr>
          <w:rFonts w:ascii="Times New Roman" w:hAnsi="Times New Roman" w:cs="Times New Roman"/>
          <w:color w:val="0070C0"/>
          <w:sz w:val="32"/>
          <w:szCs w:val="32"/>
        </w:rPr>
        <w:t xml:space="preserve">преимущества. Он предполагает показ детям книг с репродукциями картин, знакомство малышей с народными традициями, обрядами. </w:t>
      </w:r>
    </w:p>
    <w:p w:rsidR="007B24CC" w:rsidRPr="00EB34D9" w:rsidRDefault="007B24CC" w:rsidP="007B24CC">
      <w:pPr>
        <w:rPr>
          <w:rFonts w:ascii="Times New Roman" w:hAnsi="Times New Roman" w:cs="Times New Roman"/>
          <w:sz w:val="32"/>
          <w:szCs w:val="32"/>
        </w:rPr>
      </w:pPr>
      <w:r w:rsidRPr="00EB34D9">
        <w:rPr>
          <w:rFonts w:ascii="Times New Roman" w:hAnsi="Times New Roman" w:cs="Times New Roman"/>
          <w:color w:val="00B050"/>
          <w:sz w:val="32"/>
          <w:szCs w:val="32"/>
        </w:rPr>
        <w:t>3. Словесный метод тоже важен. Краткие беседы о музыке, реплики-взрослого помогают ребенку настроиться на ее восприятие. Во время слушания взрослый может обратить внимание ребенка на смену настроений, на изменения в звучании.</w:t>
      </w:r>
    </w:p>
    <w:p w:rsidR="007B24CC" w:rsidRPr="00EB34D9" w:rsidRDefault="00EB34D9" w:rsidP="007B24CC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EB34D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1477010</wp:posOffset>
            </wp:positionV>
            <wp:extent cx="5163185" cy="387225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wRqPpULq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387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4CC" w:rsidRPr="00EB34D9">
        <w:rPr>
          <w:rFonts w:ascii="Times New Roman" w:hAnsi="Times New Roman" w:cs="Times New Roman"/>
          <w:color w:val="0070C0"/>
          <w:sz w:val="32"/>
          <w:szCs w:val="32"/>
        </w:rPr>
        <w:t xml:space="preserve"> 4. Практический метод (обучение игре на детских музыкальных инструментах, пению музыкально - ритмическим движениям) позволяет ребенку овладеть определенными умениями и навыками исполнительства и творчества.</w:t>
      </w:r>
    </w:p>
    <w:sectPr w:rsidR="007B24CC" w:rsidRPr="00EB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CC"/>
    <w:rsid w:val="00654E89"/>
    <w:rsid w:val="007B24CC"/>
    <w:rsid w:val="009D02BC"/>
    <w:rsid w:val="00EB34D9"/>
    <w:rsid w:val="00E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5344"/>
  <w15:chartTrackingRefBased/>
  <w15:docId w15:val="{3F652641-65D8-4E91-B740-471F8734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2024-04-07T08:27:00Z</dcterms:created>
  <dcterms:modified xsi:type="dcterms:W3CDTF">2024-04-07T09:00:00Z</dcterms:modified>
</cp:coreProperties>
</file>