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77" w:rsidRDefault="003E3177" w:rsidP="003E317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3E3177" w:rsidRDefault="003E3177" w:rsidP="003E317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Cs/>
          <w:color w:val="000000"/>
          <w:sz w:val="28"/>
          <w:szCs w:val="28"/>
        </w:rPr>
      </w:pPr>
    </w:p>
    <w:p w:rsidR="003E3177" w:rsidRP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E3177">
        <w:rPr>
          <w:rStyle w:val="c0"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1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1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1"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Style w:val="c1"/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</w:t>
      </w:r>
      <w:r>
        <w:rPr>
          <w:rStyle w:val="c1"/>
          <w:color w:val="000000"/>
          <w:sz w:val="28"/>
          <w:szCs w:val="28"/>
        </w:rPr>
        <w:lastRenderedPageBreak/>
        <w:t>дети остаются одни. Причём «одни» они могут оставаться даже при видимом присутствии взрослых.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 семи годам</w:t>
      </w:r>
      <w:r>
        <w:rPr>
          <w:rStyle w:val="c1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b/>
          <w:bCs/>
          <w:color w:val="000000"/>
          <w:sz w:val="28"/>
          <w:szCs w:val="28"/>
        </w:rPr>
        <w:t>«Я сам»</w:t>
      </w:r>
      <w:r>
        <w:rPr>
          <w:rStyle w:val="c1"/>
          <w:color w:val="000000"/>
          <w:sz w:val="28"/>
          <w:szCs w:val="28"/>
        </w:rPr>
        <w:t>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Реакция детей во время пожара: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тушить огонь в квартире самостоятельно;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3E3177" w:rsidRDefault="003E3177" w:rsidP="003E317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69086D" w:rsidRPr="003E3177" w:rsidRDefault="0069086D">
      <w:pPr>
        <w:rPr>
          <w:rFonts w:ascii="Times New Roman" w:hAnsi="Times New Roman" w:cs="Times New Roman"/>
          <w:sz w:val="28"/>
          <w:szCs w:val="28"/>
        </w:rPr>
      </w:pPr>
    </w:p>
    <w:sectPr w:rsidR="0069086D" w:rsidRPr="003E3177" w:rsidSect="006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77"/>
    <w:rsid w:val="003E3177"/>
    <w:rsid w:val="0069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177"/>
  </w:style>
  <w:style w:type="paragraph" w:customStyle="1" w:styleId="c2">
    <w:name w:val="c2"/>
    <w:basedOn w:val="a"/>
    <w:rsid w:val="003E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3177"/>
  </w:style>
  <w:style w:type="character" w:customStyle="1" w:styleId="apple-converted-space">
    <w:name w:val="apple-converted-space"/>
    <w:basedOn w:val="a0"/>
    <w:rsid w:val="003E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Мусалеева</dc:creator>
  <cp:lastModifiedBy>Наталья Мусалеева</cp:lastModifiedBy>
  <cp:revision>2</cp:revision>
  <cp:lastPrinted>2016-09-13T05:51:00Z</cp:lastPrinted>
  <dcterms:created xsi:type="dcterms:W3CDTF">2016-09-13T05:49:00Z</dcterms:created>
  <dcterms:modified xsi:type="dcterms:W3CDTF">2016-09-13T05:52:00Z</dcterms:modified>
</cp:coreProperties>
</file>