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7B" w:rsidRDefault="00092A7B" w:rsidP="00855383">
      <w:pPr>
        <w:ind w:left="567" w:right="634"/>
      </w:pPr>
    </w:p>
    <w:p w:rsidR="00092A7B" w:rsidRPr="00FF748E" w:rsidRDefault="00817D69" w:rsidP="00855383">
      <w:pPr>
        <w:ind w:left="567" w:right="634"/>
        <w:rPr>
          <w:rFonts w:ascii="Georgia" w:hAnsi="Georgia"/>
          <w:b/>
          <w:sz w:val="32"/>
          <w:szCs w:val="32"/>
        </w:rPr>
      </w:pPr>
      <w:r w:rsidRPr="00FF748E">
        <w:rPr>
          <w:rFonts w:ascii="Georgia" w:hAnsi="Georgia"/>
          <w:b/>
          <w:sz w:val="32"/>
          <w:szCs w:val="32"/>
        </w:rPr>
        <w:t>Консультация для родителей</w:t>
      </w:r>
    </w:p>
    <w:p w:rsidR="00092A7B" w:rsidRDefault="00FF748E" w:rsidP="00855383">
      <w:pPr>
        <w:ind w:left="567" w:right="634"/>
        <w:rPr>
          <w:rFonts w:ascii="Georgia" w:hAnsi="Georgia"/>
          <w:b/>
          <w:color w:val="0070C0"/>
          <w:sz w:val="32"/>
          <w:szCs w:val="32"/>
        </w:rPr>
      </w:pPr>
      <w:r>
        <w:rPr>
          <w:rFonts w:ascii="Georgia" w:hAnsi="Georgia"/>
          <w:b/>
          <w:color w:val="0070C0"/>
          <w:sz w:val="32"/>
          <w:szCs w:val="32"/>
        </w:rPr>
        <w:t>«Одежда для прогулок»</w:t>
      </w:r>
    </w:p>
    <w:p w:rsidR="00FF748E" w:rsidRPr="00FF748E" w:rsidRDefault="00FF748E" w:rsidP="00855383">
      <w:pPr>
        <w:ind w:left="567" w:right="634"/>
        <w:rPr>
          <w:rFonts w:ascii="Georgia" w:hAnsi="Georgia"/>
          <w:b/>
          <w:color w:val="0070C0"/>
          <w:sz w:val="32"/>
          <w:szCs w:val="32"/>
        </w:rPr>
      </w:pP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 xml:space="preserve">-Одежда для прогулок должна быть подобрана таким образом, чтобы ребенок мог одеться с минимальной помощью </w:t>
      </w:r>
      <w:r w:rsidR="00FF748E">
        <w:rPr>
          <w:rFonts w:ascii="Georgia" w:hAnsi="Georgia"/>
          <w:sz w:val="28"/>
          <w:szCs w:val="28"/>
        </w:rPr>
        <w:t>воспитателя или самостоятельно.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-Обувь должна быть без шнурков — напри</w:t>
      </w:r>
      <w:r w:rsidR="00FF748E">
        <w:rPr>
          <w:rFonts w:ascii="Georgia" w:hAnsi="Georgia"/>
          <w:sz w:val="28"/>
          <w:szCs w:val="28"/>
        </w:rPr>
        <w:t>мер, на молнии или на липучках.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-Куртка должна быть без пуговиц. Оптимальной застежк</w:t>
      </w:r>
      <w:r w:rsidR="00FF748E">
        <w:rPr>
          <w:rFonts w:ascii="Georgia" w:hAnsi="Georgia"/>
          <w:sz w:val="28"/>
          <w:szCs w:val="28"/>
        </w:rPr>
        <w:t>ой являются липучки или молнии.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-Шапку лучше покупать без завязок — на</w:t>
      </w:r>
      <w:r w:rsidR="00FF748E">
        <w:rPr>
          <w:rFonts w:ascii="Georgia" w:hAnsi="Georgia"/>
          <w:sz w:val="28"/>
          <w:szCs w:val="28"/>
        </w:rPr>
        <w:t>пример, с застежкой на липучке.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-Вместо шарфа удобнее использовать «манишку»,</w:t>
      </w:r>
      <w:r w:rsidR="00FF748E">
        <w:rPr>
          <w:rFonts w:ascii="Georgia" w:hAnsi="Georgia"/>
          <w:sz w:val="28"/>
          <w:szCs w:val="28"/>
        </w:rPr>
        <w:t xml:space="preserve"> которую надевают через голову.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-Для маленьких детей лучше</w:t>
      </w:r>
      <w:r w:rsidR="00FF748E">
        <w:rPr>
          <w:rFonts w:ascii="Georgia" w:hAnsi="Georgia"/>
          <w:sz w:val="28"/>
          <w:szCs w:val="28"/>
        </w:rPr>
        <w:t xml:space="preserve"> купить не перчатки, а варежки.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 xml:space="preserve">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</w:t>
      </w:r>
      <w:r w:rsidR="00FF748E">
        <w:rPr>
          <w:rFonts w:ascii="Georgia" w:hAnsi="Georgia"/>
          <w:sz w:val="28"/>
          <w:szCs w:val="28"/>
        </w:rPr>
        <w:t xml:space="preserve"> посушить на батарее отопления.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</w:t>
      </w:r>
      <w:r w:rsidR="00817D69" w:rsidRPr="00FF748E">
        <w:rPr>
          <w:rFonts w:ascii="Georgia" w:hAnsi="Georgia"/>
          <w:sz w:val="28"/>
          <w:szCs w:val="28"/>
        </w:rPr>
        <w:t>нее, чем больше скорость ветра.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092A7B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</w:t>
      </w:r>
      <w:r w:rsidR="00FF748E">
        <w:rPr>
          <w:rFonts w:ascii="Georgia" w:hAnsi="Georgia"/>
          <w:sz w:val="28"/>
          <w:szCs w:val="28"/>
        </w:rPr>
        <w:t>ь у ребенка раздражение и сыпь.</w:t>
      </w:r>
      <w:r w:rsidR="00855383">
        <w:rPr>
          <w:rFonts w:ascii="Georgia" w:hAnsi="Georgia"/>
          <w:sz w:val="28"/>
          <w:szCs w:val="28"/>
        </w:rPr>
        <w:t xml:space="preserve"> </w:t>
      </w:r>
      <w:r w:rsidRPr="00FF748E">
        <w:rPr>
          <w:rFonts w:ascii="Georgia" w:hAnsi="Georgia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855383" w:rsidRPr="00FF748E" w:rsidRDefault="00855383" w:rsidP="00855383">
      <w:pPr>
        <w:ind w:left="567" w:right="634"/>
        <w:rPr>
          <w:rFonts w:ascii="Georgia" w:hAnsi="Georgia"/>
          <w:sz w:val="28"/>
          <w:szCs w:val="28"/>
        </w:rPr>
      </w:pP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Одевая ребенка, помните, что дети мерзнут меньше, ч</w:t>
      </w:r>
      <w:r w:rsidR="00855383">
        <w:rPr>
          <w:rFonts w:ascii="Georgia" w:hAnsi="Georgia"/>
          <w:sz w:val="28"/>
          <w:szCs w:val="28"/>
        </w:rPr>
        <w:t>ем взрослые и больше двигаются.</w:t>
      </w:r>
    </w:p>
    <w:p w:rsidR="00092A7B" w:rsidRPr="00FF748E" w:rsidRDefault="00817D69" w:rsidP="00855383">
      <w:pPr>
        <w:ind w:left="567" w:right="634"/>
        <w:rPr>
          <w:rFonts w:ascii="Georgia" w:hAnsi="Georgia"/>
          <w:b/>
          <w:color w:val="00B0F0"/>
          <w:sz w:val="28"/>
          <w:szCs w:val="28"/>
        </w:rPr>
      </w:pPr>
      <w:r w:rsidRPr="00FF748E">
        <w:rPr>
          <w:rFonts w:ascii="Georgia" w:hAnsi="Georgia"/>
          <w:b/>
          <w:color w:val="00B0F0"/>
          <w:sz w:val="28"/>
          <w:szCs w:val="28"/>
        </w:rPr>
        <w:t>"Правильная" обувь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</w:t>
      </w:r>
      <w:r w:rsidR="00817D69" w:rsidRPr="00FF748E">
        <w:rPr>
          <w:rFonts w:ascii="Georgia" w:hAnsi="Georgia"/>
          <w:sz w:val="28"/>
          <w:szCs w:val="28"/>
        </w:rPr>
        <w:t>тиляцией.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</w:t>
      </w:r>
      <w:r w:rsidR="00817D69" w:rsidRPr="00FF748E">
        <w:rPr>
          <w:rFonts w:ascii="Georgia" w:hAnsi="Georgia"/>
          <w:sz w:val="28"/>
          <w:szCs w:val="28"/>
        </w:rPr>
        <w:t>ствовать усилению плоскостопия.</w:t>
      </w:r>
    </w:p>
    <w:p w:rsidR="00092A7B" w:rsidRPr="00FF748E" w:rsidRDefault="00FF748E" w:rsidP="00855383">
      <w:pPr>
        <w:ind w:left="567" w:right="6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Летом, когда достаточно тепло и </w:t>
      </w:r>
      <w:r w:rsidR="00092A7B" w:rsidRPr="00FF748E">
        <w:rPr>
          <w:rFonts w:ascii="Georgia" w:hAnsi="Georgia"/>
          <w:sz w:val="28"/>
          <w:szCs w:val="28"/>
        </w:rPr>
        <w:t xml:space="preserve">нет </w:t>
      </w:r>
      <w:r w:rsidRPr="00FF748E">
        <w:rPr>
          <w:rFonts w:ascii="Georgia" w:hAnsi="Georgia"/>
          <w:sz w:val="28"/>
          <w:szCs w:val="28"/>
        </w:rPr>
        <w:t>опасности поранить</w:t>
      </w:r>
      <w:r w:rsidR="00092A7B" w:rsidRPr="00FF748E">
        <w:rPr>
          <w:rFonts w:ascii="Georgia" w:hAnsi="Georgia"/>
          <w:sz w:val="28"/>
          <w:szCs w:val="28"/>
        </w:rPr>
        <w:t xml:space="preserve"> или занозить ногу, детям нужно и полезно ходить босиком по земле, </w:t>
      </w:r>
      <w:r w:rsidR="00817D69" w:rsidRPr="00FF748E">
        <w:rPr>
          <w:rFonts w:ascii="Georgia" w:hAnsi="Georgia"/>
          <w:sz w:val="28"/>
          <w:szCs w:val="28"/>
        </w:rPr>
        <w:t>траве, мокрому песку, камешкам.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 xml:space="preserve"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</w:t>
      </w:r>
      <w:r w:rsidR="00817D69" w:rsidRPr="00FF748E">
        <w:rPr>
          <w:rFonts w:ascii="Georgia" w:hAnsi="Georgia"/>
          <w:sz w:val="28"/>
          <w:szCs w:val="28"/>
        </w:rPr>
        <w:t>лучше надевать кожаные ботинки.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092A7B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«</w:t>
      </w:r>
      <w:r w:rsidR="00FF748E" w:rsidRPr="00FF748E">
        <w:rPr>
          <w:rFonts w:ascii="Georgia" w:hAnsi="Georgia"/>
          <w:sz w:val="28"/>
          <w:szCs w:val="28"/>
        </w:rPr>
        <w:t>Липучки» позволяют</w:t>
      </w:r>
      <w:r w:rsidRPr="00FF748E">
        <w:rPr>
          <w:rFonts w:ascii="Georgia" w:hAnsi="Georgia"/>
          <w:sz w:val="28"/>
          <w:szCs w:val="28"/>
        </w:rPr>
        <w:t xml:space="preserve">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</w:t>
      </w:r>
      <w:r w:rsidR="00817D69" w:rsidRPr="00FF748E">
        <w:rPr>
          <w:rFonts w:ascii="Georgia" w:hAnsi="Georgia"/>
          <w:sz w:val="28"/>
          <w:szCs w:val="28"/>
        </w:rPr>
        <w:t>обеспечивают.</w:t>
      </w:r>
    </w:p>
    <w:p w:rsidR="00855383" w:rsidRPr="00FF748E" w:rsidRDefault="00855383" w:rsidP="00855383">
      <w:pPr>
        <w:ind w:left="567" w:right="634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</w:t>
      </w:r>
      <w:r w:rsidR="00817D69" w:rsidRPr="00FF748E">
        <w:rPr>
          <w:rFonts w:ascii="Georgia" w:hAnsi="Georgia"/>
          <w:sz w:val="28"/>
          <w:szCs w:val="28"/>
        </w:rPr>
        <w:t>и практически не ношеная обувь.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</w:t>
      </w:r>
      <w:r w:rsidR="00817D69" w:rsidRPr="00FF748E">
        <w:rPr>
          <w:rFonts w:ascii="Georgia" w:hAnsi="Georgia"/>
          <w:sz w:val="28"/>
          <w:szCs w:val="28"/>
        </w:rPr>
        <w:t>о делает их более долговечными.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  <w:r w:rsidRPr="00FF748E">
        <w:rPr>
          <w:rFonts w:ascii="Georgia" w:hAnsi="Georgia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092A7B" w:rsidRPr="00FF748E" w:rsidRDefault="00092A7B" w:rsidP="00855383">
      <w:pPr>
        <w:ind w:left="567" w:right="634"/>
        <w:rPr>
          <w:rFonts w:ascii="Georgia" w:hAnsi="Georgia"/>
          <w:sz w:val="28"/>
          <w:szCs w:val="28"/>
        </w:rPr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p w:rsidR="00092A7B" w:rsidRDefault="00092A7B" w:rsidP="00855383">
      <w:pPr>
        <w:ind w:left="567" w:right="634"/>
      </w:pPr>
    </w:p>
    <w:sectPr w:rsidR="00092A7B" w:rsidSect="00FF748E">
      <w:footerReference w:type="default" r:id="rId6"/>
      <w:pgSz w:w="11906" w:h="16838" w:code="9"/>
      <w:pgMar w:top="720" w:right="357" w:bottom="720" w:left="567" w:header="709" w:footer="709" w:gutter="0"/>
      <w:pgBorders w:offsetFrom="page">
        <w:top w:val="weavingBraid" w:sz="24" w:space="24" w:color="FFD966" w:themeColor="accent4" w:themeTint="99"/>
        <w:left w:val="weavingBraid" w:sz="24" w:space="24" w:color="FFD966" w:themeColor="accent4" w:themeTint="99"/>
        <w:bottom w:val="weavingBraid" w:sz="24" w:space="24" w:color="FFD966" w:themeColor="accent4" w:themeTint="99"/>
        <w:right w:val="weavingBraid" w:sz="24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F4" w:rsidRDefault="00CE5CF4" w:rsidP="00FF748E">
      <w:pPr>
        <w:spacing w:after="0" w:line="240" w:lineRule="auto"/>
      </w:pPr>
      <w:r>
        <w:separator/>
      </w:r>
    </w:p>
  </w:endnote>
  <w:endnote w:type="continuationSeparator" w:id="0">
    <w:p w:rsidR="00CE5CF4" w:rsidRDefault="00CE5CF4" w:rsidP="00F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02346"/>
      <w:docPartObj>
        <w:docPartGallery w:val="Page Numbers (Bottom of Page)"/>
        <w:docPartUnique/>
      </w:docPartObj>
    </w:sdtPr>
    <w:sdtContent>
      <w:p w:rsidR="00FF748E" w:rsidRDefault="00FF74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83">
          <w:rPr>
            <w:noProof/>
          </w:rPr>
          <w:t>3</w:t>
        </w:r>
        <w:r>
          <w:fldChar w:fldCharType="end"/>
        </w:r>
      </w:p>
    </w:sdtContent>
  </w:sdt>
  <w:p w:rsidR="00FF748E" w:rsidRDefault="00FF7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F4" w:rsidRDefault="00CE5CF4" w:rsidP="00FF748E">
      <w:pPr>
        <w:spacing w:after="0" w:line="240" w:lineRule="auto"/>
      </w:pPr>
      <w:r>
        <w:separator/>
      </w:r>
    </w:p>
  </w:footnote>
  <w:footnote w:type="continuationSeparator" w:id="0">
    <w:p w:rsidR="00CE5CF4" w:rsidRDefault="00CE5CF4" w:rsidP="00FF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7B"/>
    <w:rsid w:val="00092A7B"/>
    <w:rsid w:val="003D21B7"/>
    <w:rsid w:val="004B1224"/>
    <w:rsid w:val="00817D69"/>
    <w:rsid w:val="00855383"/>
    <w:rsid w:val="00CE5CF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E8BDA-0993-4605-9F56-35C3404F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8E"/>
  </w:style>
  <w:style w:type="paragraph" w:styleId="a5">
    <w:name w:val="footer"/>
    <w:basedOn w:val="a"/>
    <w:link w:val="a6"/>
    <w:uiPriority w:val="99"/>
    <w:unhideWhenUsed/>
    <w:rsid w:val="00FF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2020-08-06T10:27:00Z</dcterms:created>
  <dcterms:modified xsi:type="dcterms:W3CDTF">2020-08-06T11:02:00Z</dcterms:modified>
</cp:coreProperties>
</file>