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C66" w:rsidRDefault="00597C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-699542</wp:posOffset>
            </wp:positionV>
            <wp:extent cx="7551506" cy="10651999"/>
            <wp:effectExtent l="0" t="0" r="0" b="0"/>
            <wp:wrapNone/>
            <wp:docPr id="2" name="Рисунок 2" descr="http://mdou114.edu.yar.ru/data/images/3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114.edu.yar.ru/data/images/39_w600_h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:rsidR="00597C66" w:rsidRDefault="00597C66" w:rsidP="00597C66">
      <w:pPr>
        <w:tabs>
          <w:tab w:val="left" w:pos="6682"/>
          <w:tab w:val="left" w:pos="676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4849"/>
            <wp:effectExtent l="0" t="0" r="0" b="0"/>
            <wp:wrapNone/>
            <wp:docPr id="3" name="Рисунок 3" descr="https://image.jimcdn.com/app/cms/image/transf/dimension=890x10000:format=png/path/s0a486fb972f880b2/image/i3ec2d242e90229e4/version/144677817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890x10000:format=png/path/s0a486fb972f880b2/image/i3ec2d242e90229e4/version/1446778176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79" cy="106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</w:t>
      </w:r>
      <w:r>
        <w:tab/>
      </w:r>
    </w:p>
    <w:p w:rsidR="00597C66" w:rsidRDefault="00597C66">
      <w:r>
        <w:br w:type="page"/>
      </w:r>
    </w:p>
    <w:p w:rsidR="000212B5" w:rsidRDefault="000212B5" w:rsidP="00597C66">
      <w:pPr>
        <w:tabs>
          <w:tab w:val="left" w:pos="6682"/>
          <w:tab w:val="left" w:pos="6763"/>
        </w:tabs>
        <w:rPr>
          <w:noProof/>
          <w:lang w:eastAsia="ru-RU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842898" wp14:editId="2A161A13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551506" cy="10653064"/>
            <wp:effectExtent l="0" t="0" r="0" b="0"/>
            <wp:wrapNone/>
            <wp:docPr id="5" name="Рисунок 5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D9">
        <w:rPr>
          <w:noProof/>
          <w:lang w:eastAsia="ru-RU"/>
        </w:rPr>
        <w:t xml:space="preserve"> </w:t>
      </w:r>
    </w:p>
    <w:p w:rsidR="004F53EE" w:rsidRDefault="004F53EE" w:rsidP="00597C66">
      <w:pPr>
        <w:tabs>
          <w:tab w:val="left" w:pos="6682"/>
          <w:tab w:val="left" w:pos="6763"/>
        </w:tabs>
      </w:pPr>
    </w:p>
    <w:p w:rsidR="004F53EE" w:rsidRDefault="004F53EE" w:rsidP="00597C66">
      <w:pPr>
        <w:tabs>
          <w:tab w:val="left" w:pos="6682"/>
          <w:tab w:val="left" w:pos="6763"/>
        </w:tabs>
      </w:pPr>
    </w:p>
    <w:p w:rsidR="00476018" w:rsidRDefault="004F53EE" w:rsidP="00476018">
      <w:pPr>
        <w:pStyle w:val="1"/>
        <w:spacing w:before="0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476018">
        <w:rPr>
          <w:rFonts w:ascii="Times New Roman" w:eastAsia="Calibri" w:hAnsi="Times New Roman" w:cs="Times New Roman"/>
          <w:b/>
          <w:i/>
          <w:color w:val="C00000"/>
        </w:rPr>
        <w:t>Р</w:t>
      </w:r>
      <w:r w:rsidR="00476018">
        <w:rPr>
          <w:rFonts w:ascii="Times New Roman" w:eastAsia="Calibri" w:hAnsi="Times New Roman" w:cs="Times New Roman"/>
          <w:b/>
          <w:i/>
          <w:color w:val="C00000"/>
        </w:rPr>
        <w:t>ОДИТЕЛЯМ БУДУЩИХ ПЕРВОКЛАССНИКОВ О ФОРМИРОВАНИИ УЧЕБНОЙ АКТИВНОСТИ</w:t>
      </w:r>
    </w:p>
    <w:p w:rsidR="004F53EE" w:rsidRPr="00476018" w:rsidRDefault="000212B5" w:rsidP="00476018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В школе </w:t>
      </w:r>
      <w:r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основным источником развития выступает учебная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>деятельность. Именно через нее у ребенка происходит развитие личности и познавательной сферы.</w:t>
      </w:r>
    </w:p>
    <w:p w:rsidR="000212B5" w:rsidRPr="005578C1" w:rsidRDefault="005578C1" w:rsidP="004D3560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B5" w:rsidRPr="005578C1">
        <w:rPr>
          <w:rFonts w:ascii="Times New Roman" w:hAnsi="Times New Roman" w:cs="Times New Roman"/>
          <w:sz w:val="28"/>
          <w:szCs w:val="28"/>
        </w:rPr>
        <w:t xml:space="preserve">Первый шаг ребенка на пути формирования учебной активности - </w:t>
      </w:r>
      <w:r w:rsidR="000212B5"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освоение позиции школьника</w:t>
      </w:r>
      <w:r w:rsidR="000212B5" w:rsidRPr="005578C1">
        <w:rPr>
          <w:rFonts w:ascii="Times New Roman" w:hAnsi="Times New Roman" w:cs="Times New Roman"/>
          <w:sz w:val="28"/>
          <w:szCs w:val="28"/>
        </w:rPr>
        <w:t>:</w:t>
      </w:r>
    </w:p>
    <w:p w:rsidR="00E9396F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умение слышать учителя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0212B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Cs/>
          <w:sz w:val="28"/>
          <w:szCs w:val="28"/>
        </w:rPr>
        <w:t>н</w:t>
      </w:r>
      <w:r w:rsidRPr="000212B5">
        <w:rPr>
          <w:rFonts w:ascii="Times New Roman" w:eastAsia="Calibri" w:hAnsi="Times New Roman" w:cs="Times New Roman"/>
          <w:sz w:val="28"/>
          <w:szCs w:val="28"/>
        </w:rPr>
        <w:t>е только воспринимать то, что говорит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учитель</w:t>
      </w:r>
      <w:r w:rsidRPr="000212B5">
        <w:rPr>
          <w:rFonts w:ascii="Times New Roman" w:eastAsia="Calibri" w:hAnsi="Times New Roman" w:cs="Times New Roman"/>
          <w:sz w:val="28"/>
          <w:szCs w:val="28"/>
        </w:rPr>
        <w:t>, но и осуществлять действия,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требуются от школьника: </w:t>
      </w:r>
      <w:r w:rsidRPr="000212B5">
        <w:rPr>
          <w:rFonts w:ascii="Times New Roman" w:eastAsia="Calibri" w:hAnsi="Times New Roman" w:cs="Times New Roman"/>
          <w:sz w:val="28"/>
          <w:szCs w:val="28"/>
        </w:rPr>
        <w:t>умение выполнять инструкции или принимать правила урока и следовать указаниям учителя.</w:t>
      </w:r>
    </w:p>
    <w:p w:rsidR="000212B5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наличие у ребенка </w:t>
      </w: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стремления справляться с учебными трудностями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212B5">
        <w:rPr>
          <w:rFonts w:ascii="Times New Roman" w:hAnsi="Times New Roman" w:cs="Times New Roman"/>
          <w:bCs/>
          <w:sz w:val="28"/>
          <w:szCs w:val="28"/>
        </w:rPr>
        <w:t>желани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212B5">
        <w:rPr>
          <w:rFonts w:ascii="Times New Roman" w:hAnsi="Times New Roman" w:cs="Times New Roman"/>
          <w:bCs/>
          <w:sz w:val="28"/>
          <w:szCs w:val="28"/>
        </w:rPr>
        <w:t xml:space="preserve"> и старании всеми силами выполнить тяжелое задание, даже если придется пробовать несколько раз, просить помощи у взрослого, но не бросать его.</w:t>
      </w:r>
    </w:p>
    <w:p w:rsidR="00B234D9" w:rsidRPr="00B234D9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>умение не только отвечать, но и выслушивать других</w:t>
      </w:r>
      <w:r w:rsidR="00B234D9" w:rsidRPr="00B234D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234D9" w:rsidRPr="00B23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нужно заставить себя подождать, пока учитель спросит, даже если ребенок знает ответ, который просто срывается с языка</w:t>
      </w:r>
      <w:r w:rsidR="00B234D9">
        <w:rPr>
          <w:rFonts w:ascii="Times New Roman" w:eastAsia="Calibri" w:hAnsi="Times New Roman" w:cs="Arial Narrow"/>
          <w:sz w:val="28"/>
          <w:szCs w:val="28"/>
        </w:rPr>
        <w:t xml:space="preserve">.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Важно и умение слушать то, что скажет одноклассник, иначе материал урока будет восприниматься с большим трудом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B234D9" w:rsidRDefault="00476018" w:rsidP="004D3560">
      <w:pPr>
        <w:tabs>
          <w:tab w:val="left" w:pos="6682"/>
          <w:tab w:val="left" w:pos="6763"/>
        </w:tabs>
        <w:ind w:left="-283" w:right="340"/>
        <w:jc w:val="both"/>
        <w:rPr>
          <w:rFonts w:ascii="Times New Roman" w:eastAsia="Calibri" w:hAnsi="Times New Roman" w:cs="Arial Narrow"/>
          <w:sz w:val="28"/>
          <w:szCs w:val="28"/>
        </w:rPr>
      </w:pPr>
      <w:r w:rsidRPr="005578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BAFE52" wp14:editId="65BB4CC7">
            <wp:simplePos x="0" y="0"/>
            <wp:positionH relativeFrom="page">
              <wp:posOffset>2137025</wp:posOffset>
            </wp:positionH>
            <wp:positionV relativeFrom="paragraph">
              <wp:posOffset>1072351</wp:posOffset>
            </wp:positionV>
            <wp:extent cx="3568642" cy="2722573"/>
            <wp:effectExtent l="0" t="0" r="0" b="1905"/>
            <wp:wrapNone/>
            <wp:docPr id="6" name="Рисунок 6" descr="http://skachatkartinki.ru/img/picture/Sep/22/d92f6e73570c51a38f20f34e6630ad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kartinki.ru/img/picture/Sep/22/d92f6e73570c51a38f20f34e6630ad35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6" r="1221" b="-1"/>
                    <a:stretch/>
                  </pic:blipFill>
                  <pic:spPr bwMode="auto">
                    <a:xfrm>
                      <a:off x="0" y="0"/>
                      <a:ext cx="3570786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!!</w:t>
      </w:r>
      <w:r w:rsidR="00B234D9" w:rsidRPr="00B234D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! Фундамент </w:t>
      </w:r>
      <w:r w:rsidR="00B234D9" w:rsidRPr="00B234D9">
        <w:rPr>
          <w:rFonts w:ascii="Times New Roman" w:hAnsi="Times New Roman" w:cs="Times New Roman"/>
          <w:sz w:val="28"/>
          <w:szCs w:val="28"/>
        </w:rPr>
        <w:t>для</w:t>
      </w:r>
      <w:r w:rsidR="00B234D9">
        <w:rPr>
          <w:rFonts w:ascii="Times New Roman" w:hAnsi="Times New Roman" w:cs="Times New Roman"/>
          <w:sz w:val="28"/>
          <w:szCs w:val="28"/>
        </w:rPr>
        <w:t xml:space="preserve"> </w:t>
      </w:r>
      <w:r w:rsidR="00B234D9" w:rsidRPr="00B234D9">
        <w:rPr>
          <w:rFonts w:ascii="Times New Roman" w:hAnsi="Times New Roman" w:cs="Times New Roman"/>
          <w:sz w:val="28"/>
          <w:szCs w:val="28"/>
        </w:rPr>
        <w:t>формир</w:t>
      </w:r>
      <w:r w:rsidR="00B234D9">
        <w:rPr>
          <w:rFonts w:ascii="Times New Roman" w:hAnsi="Times New Roman" w:cs="Times New Roman"/>
          <w:sz w:val="28"/>
          <w:szCs w:val="28"/>
        </w:rPr>
        <w:t>ования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и проявл</w:t>
      </w:r>
      <w:r w:rsidR="00B234D9">
        <w:rPr>
          <w:rFonts w:ascii="Times New Roman" w:hAnsi="Times New Roman" w:cs="Times New Roman"/>
          <w:sz w:val="28"/>
          <w:szCs w:val="28"/>
        </w:rPr>
        <w:t>ения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позици</w:t>
      </w:r>
      <w:r w:rsidR="00B234D9">
        <w:rPr>
          <w:rFonts w:ascii="Times New Roman" w:hAnsi="Times New Roman" w:cs="Times New Roman"/>
          <w:sz w:val="28"/>
          <w:szCs w:val="28"/>
        </w:rPr>
        <w:t>и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ученика в школе</w:t>
      </w:r>
      <w:r w:rsidR="00B234D9">
        <w:rPr>
          <w:rFonts w:ascii="Times New Roman" w:hAnsi="Times New Roman" w:cs="Times New Roman"/>
          <w:sz w:val="28"/>
          <w:szCs w:val="28"/>
        </w:rPr>
        <w:t xml:space="preserve"> - </w:t>
      </w:r>
      <w:r w:rsidR="00B234D9" w:rsidRP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особенности взаимодействия с ребенком в семье до школы.</w:t>
      </w:r>
      <w:r w:rsid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Оптимальное взаимодействие в семье обеспечивает ребенку баланс между необходимостью приспосабливаться к требованиям и правилам взрослых и возможностью заявлять открыто о своих желаниях, т. е. между «надо» и «хочу»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5578C1" w:rsidRDefault="00557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C830F7" wp14:editId="510B4268">
            <wp:simplePos x="0" y="0"/>
            <wp:positionH relativeFrom="page">
              <wp:posOffset>-1385</wp:posOffset>
            </wp:positionH>
            <wp:positionV relativeFrom="paragraph">
              <wp:posOffset>-697230</wp:posOffset>
            </wp:positionV>
            <wp:extent cx="7551506" cy="10653064"/>
            <wp:effectExtent l="0" t="0" r="0" b="0"/>
            <wp:wrapNone/>
            <wp:docPr id="7" name="Рисунок 7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4F53EE" w:rsidRDefault="005578C1" w:rsidP="005578C1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8C1">
        <w:rPr>
          <w:rFonts w:ascii="Times New Roman" w:hAnsi="Times New Roman" w:cs="Times New Roman"/>
          <w:sz w:val="28"/>
          <w:szCs w:val="28"/>
        </w:rPr>
        <w:t xml:space="preserve">После усвоения ребенком позиции школьника следующий шаг в формировании учебной активности - </w:t>
      </w:r>
      <w:r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волевое развитие</w:t>
      </w:r>
      <w:r w:rsidRPr="005578C1">
        <w:rPr>
          <w:rFonts w:ascii="Times New Roman" w:hAnsi="Times New Roman" w:cs="Times New Roman"/>
          <w:sz w:val="28"/>
          <w:szCs w:val="28"/>
        </w:rPr>
        <w:t>.</w:t>
      </w:r>
    </w:p>
    <w:p w:rsidR="00490364" w:rsidRDefault="00490364" w:rsidP="00490364">
      <w:pPr>
        <w:pStyle w:val="a6"/>
        <w:numPr>
          <w:ilvl w:val="0"/>
          <w:numId w:val="4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Развитие воли ребенка</w:t>
      </w:r>
    </w:p>
    <w:p w:rsidR="00490364" w:rsidRDefault="0049036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 старшем дошкольном возрасте ребенок делает в волевом развитии большой шаг вперед: начинает брать на себя обязанности и действовать из сознания необходимости довести дело до конца. Настоящий рывок в волевом развитии приходится на младший школьный возраст.</w:t>
      </w:r>
    </w:p>
    <w:p w:rsidR="00490364" w:rsidRDefault="00490364" w:rsidP="00490364">
      <w:p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Воля - многогранное понятие.</w:t>
      </w:r>
      <w:r w:rsidRPr="00490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ней выделяют два компонента:</w:t>
      </w:r>
    </w:p>
    <w:p w:rsidR="00490364" w:rsidRPr="004D3560" w:rsidRDefault="00490364" w:rsidP="0049036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Pr="0049036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сознательное управление своими действиями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- </w:t>
      </w:r>
      <w:r w:rsidRPr="00490364">
        <w:rPr>
          <w:rFonts w:ascii="Times New Roman" w:eastAsia="Calibri" w:hAnsi="Times New Roman" w:cs="Arial Narrow"/>
          <w:sz w:val="28"/>
          <w:szCs w:val="28"/>
        </w:rPr>
        <w:t>умение сдерживать непосредственные импульсы и желания в связи с требованиями социального окружения</w:t>
      </w:r>
    </w:p>
    <w:p w:rsidR="004D3560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учебы перед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ребенком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встает громадная «корзина» школьных правил, которые необходимо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быстро 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усвоить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0894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этап развития воли - тренировочный: ребенку дают игровые задания, с которыми он может успешно справиться и проявить волевое поведение. Главное - помочь первокласснику поверить, что он способен их выполнить. И только после этого можно переходить к стимулированию ребенка проявлять данный аспект волевого поведения в реальной жизни. Когда оно автоматизируется, можно «запускать» следующий аспект по той же схеме - постановка цели, мотивирование, тренировка, подведение итогов, т.е. поощрение ребенка, постоянная фиксация маленьких побед.</w:t>
      </w:r>
    </w:p>
    <w:p w:rsidR="00330894" w:rsidRPr="00330894" w:rsidRDefault="00330894" w:rsidP="0033089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умение совершать волевое усилие, </w:t>
      </w:r>
      <w:proofErr w:type="spellStart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мобилизовываться</w:t>
      </w:r>
      <w:proofErr w:type="spellEnd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в трудной ситуации, доводить дело до конца</w:t>
      </w:r>
    </w:p>
    <w:p w:rsidR="00CD50C9" w:rsidRDefault="00CD50C9" w:rsidP="00330894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36C8E2" wp14:editId="0EC57A3E">
            <wp:simplePos x="0" y="0"/>
            <wp:positionH relativeFrom="page">
              <wp:posOffset>2311685</wp:posOffset>
            </wp:positionH>
            <wp:positionV relativeFrom="paragraph">
              <wp:posOffset>777369</wp:posOffset>
            </wp:positionV>
            <wp:extent cx="2661007" cy="2407042"/>
            <wp:effectExtent l="0" t="0" r="6350" b="0"/>
            <wp:wrapNone/>
            <wp:docPr id="8" name="Рисунок 8" descr="http://i.ytimg.com/vi/dOedpiVja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dOedpiVjavU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6" cy="2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Умение доводить дело до конца, сталкиваясь с трудностями в учебе, начинает формироваться с помощью взрослых именно в первом классе.</w:t>
      </w:r>
      <w:r w:rsidR="00330894" w:rsidRPr="003308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Обычно данный процесс происходит непросто. Одна из причин этого - отсутствие у детей психологической готовности к школе как к месту, где нуж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 преодолевать трудности.</w:t>
      </w:r>
    </w:p>
    <w:p w:rsidR="00CD50C9" w:rsidRDefault="00CD50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AE448D5" wp14:editId="42CADDB5">
            <wp:simplePos x="0" y="0"/>
            <wp:positionH relativeFrom="page">
              <wp:posOffset>-1384</wp:posOffset>
            </wp:positionH>
            <wp:positionV relativeFrom="paragraph">
              <wp:posOffset>-699599</wp:posOffset>
            </wp:positionV>
            <wp:extent cx="7551506" cy="10653064"/>
            <wp:effectExtent l="0" t="0" r="0" b="0"/>
            <wp:wrapNone/>
            <wp:docPr id="9" name="Рисунок 9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018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СОВЕТЫ ПСИХОЛОГА РОДИТЕЛЯМ </w:t>
      </w:r>
    </w:p>
    <w:p w:rsidR="00CD50C9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>БУДУЩИХ ПЕРВОКЛАССНИКОВ</w:t>
      </w:r>
    </w:p>
    <w:p w:rsidR="00476018" w:rsidRDefault="00476018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Начало длительного учебного процесса, а именно поход в первый класс важное событие в жизни не только самого ребенка, но и его родителей. Именно с данного момента начинается формирование ребенка как социальной активной личности,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его позиция в коллективе, зарождается дружба, симпатии, и конечно же, первая любовь. Очень важно поддержать ребенка в его начинаниях и победах, а 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проанализировать вместе с ним неудачи.</w:t>
      </w:r>
    </w:p>
    <w:p w:rsidR="00CD50C9" w:rsidRPr="00476018" w:rsidRDefault="00CD50C9" w:rsidP="0047601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76018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Советы родителям будущих первоклассников от психолога: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слушайте рассказы ребенка, задавайте вопросы и всячески демонстрируйте </w:t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тому, как прошел его день;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демонстрируйте уважительно отношение к школе, это облегчит процесс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адаптации;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оставайтесь спокойными и уравновешенными в вопросах школьных забот.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образом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Вы подадите пример школьнику, и он не будет чувствовать страха и тревог, сталкиваясь с непредвиденными ситуациями;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помогите ребенку найти общий язык с одноклассниками. Это поможет ему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чувствовать себя частью коллектива, особенно, если ребенок не ходил в детский сад.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помогите ребенку адаптироваться к новому режиму жизни. Поддержите его, сперва придерживаясь нового режима дня вместе с ним.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хвалите ребенка за его маленькие победы, и не ругайте за неудачи. Попробуйте вместе со школьником проанализировать почему ситуация сложилась так, а не иначе, и как необходимо поступить в таком случае. Взамен на свое внимание Вы получите полное доверие со стороны ребенка. Он будет считать Вас не просто родителями, которых безумно любит, а и друзьями, которые обязательно помогут в трудной ситуации.</w:t>
      </w:r>
    </w:p>
    <w:p w:rsidR="00CD50C9" w:rsidRPr="00CD50C9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CD50C9" w:rsidRPr="00476018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помните, что первый класс – это основная ступенька развития Вашего ребенка в социуме. От того как с Вашей помощью он сможет адаптироваться в новом коллективе, зависит как пройдут его школьные годы, а это не малая часть жизни любого человека.</w:t>
      </w:r>
    </w:p>
    <w:p w:rsidR="00330894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B825316" wp14:editId="51BA7F2F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5383659" cy="1315765"/>
            <wp:effectExtent l="0" t="0" r="0" b="0"/>
            <wp:wrapNone/>
            <wp:docPr id="10" name="Рисунок 10" descr="http://kopendou.ucoz.ru/5/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pendou.ucoz.ru/5/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-4112" r="1" b="1"/>
                    <a:stretch/>
                  </pic:blipFill>
                  <pic:spPr bwMode="auto">
                    <a:xfrm>
                      <a:off x="0" y="0"/>
                      <a:ext cx="5383659" cy="13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ридерживаясь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Pr="00931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рекомендации,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Вы сможете построить основу для развития Вашего ребенка как самостоятельного человека.</w:t>
      </w:r>
    </w:p>
    <w:p w:rsidR="000107F5" w:rsidRDefault="000107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793C4DD" wp14:editId="1AF412CD">
            <wp:simplePos x="0" y="0"/>
            <wp:positionH relativeFrom="page">
              <wp:posOffset>9019</wp:posOffset>
            </wp:positionH>
            <wp:positionV relativeFrom="paragraph">
              <wp:posOffset>-695011</wp:posOffset>
            </wp:positionV>
            <wp:extent cx="7551506" cy="10653064"/>
            <wp:effectExtent l="0" t="0" r="0" b="0"/>
            <wp:wrapNone/>
            <wp:docPr id="11" name="Рисунок 11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D61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107F5">
        <w:rPr>
          <w:rFonts w:ascii="Times New Roman" w:hAnsi="Times New Roman" w:cs="Times New Roman"/>
          <w:b/>
          <w:i/>
          <w:color w:val="C00000"/>
          <w:sz w:val="32"/>
          <w:szCs w:val="32"/>
        </w:rPr>
        <w:t>РЕКОМЕНДАЦИИ ПСИХОЛОГА ДЛЯ РОДИТЕЛЕЙ БУДУЩИХ ПЕРВОКЛАССНИКОВ «В ШКОЛУ – С РАДОСТЬЮ!»</w:t>
      </w: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Венгер</w:t>
      </w:r>
      <w:proofErr w:type="spellEnd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919A8">
        <w:rPr>
          <w:rFonts w:ascii="Times New Roman" w:hAnsi="Times New Roman" w:cs="Times New Roman"/>
          <w:b/>
          <w:i/>
          <w:color w:val="002060"/>
          <w:sz w:val="28"/>
          <w:szCs w:val="28"/>
        </w:rPr>
        <w:t>КРИТЕРИИ ШКОЛЬНОЙ ЗРЕЛОСТИ:</w:t>
      </w:r>
    </w:p>
    <w:p w:rsidR="000107F5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1. ФИЗИЧЕСКАЯ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E91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Pr="00E919A8">
        <w:rPr>
          <w:rFonts w:ascii="Times New Roman" w:hAnsi="Times New Roman" w:cs="Times New Roman"/>
          <w:sz w:val="28"/>
          <w:szCs w:val="28"/>
        </w:rPr>
        <w:t xml:space="preserve">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2. МОТИВАЦИОННАЯ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19A8">
        <w:rPr>
          <w:rFonts w:ascii="Times New Roman" w:hAnsi="Times New Roman" w:cs="Times New Roman"/>
          <w:sz w:val="28"/>
          <w:szCs w:val="28"/>
        </w:rPr>
        <w:t xml:space="preserve"> У ребенка должна быть сформирована «внутренняя позиция школьника». Именно подготовительная группа детского сада позволяет сменить игровую позицию на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3. ЭМОЦИОНАЛЬНО-ВОЛЕВАЯ ГОТОВНОСТЬ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Когда ребенок не боится совершать ошибки, он учится их преодолевать. Когда он учится преодолевать трудности в учебе, в научении,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Ребенок, у которого в дошкольном детстве развиты все психические процессы - внимание, память, воображение, мышление, речь, моторика, физическое здоровье, - успешен в школе.</w:t>
      </w:r>
    </w:p>
    <w:p w:rsidR="005431DC" w:rsidRDefault="005431DC" w:rsidP="00E919A8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5431DC" w:rsidRDefault="005431DC" w:rsidP="00E919A8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</w:t>
      </w:r>
    </w:p>
    <w:p w:rsidR="00E919A8" w:rsidRDefault="00E919A8">
      <w:pPr>
        <w:rPr>
          <w:rFonts w:ascii="Times New Roman" w:hAnsi="Times New Roman" w:cs="Times New Roman"/>
          <w:sz w:val="28"/>
          <w:szCs w:val="28"/>
        </w:rPr>
      </w:pPr>
    </w:p>
    <w:sectPr w:rsidR="00E919A8" w:rsidSect="00486793">
      <w:pgSz w:w="11906" w:h="16838" w:code="9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3ED"/>
      </v:shape>
    </w:pict>
  </w:numPicBullet>
  <w:abstractNum w:abstractNumId="0" w15:restartNumberingAfterBreak="0">
    <w:nsid w:val="0D1D4D87"/>
    <w:multiLevelType w:val="hybridMultilevel"/>
    <w:tmpl w:val="22ACA3DE"/>
    <w:lvl w:ilvl="0" w:tplc="9BAEDC90">
      <w:start w:val="1"/>
      <w:numFmt w:val="decimal"/>
      <w:lvlText w:val="%1."/>
      <w:lvlJc w:val="left"/>
      <w:pPr>
        <w:ind w:left="265" w:hanging="435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 w15:restartNumberingAfterBreak="0">
    <w:nsid w:val="0F1D7B20"/>
    <w:multiLevelType w:val="hybridMultilevel"/>
    <w:tmpl w:val="C0E23B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A2F"/>
    <w:multiLevelType w:val="hybridMultilevel"/>
    <w:tmpl w:val="B102150A"/>
    <w:lvl w:ilvl="0" w:tplc="8BCCBBA2">
      <w:start w:val="1"/>
      <w:numFmt w:val="decimal"/>
      <w:lvlText w:val="%1."/>
      <w:lvlJc w:val="left"/>
      <w:pPr>
        <w:ind w:left="75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 w15:restartNumberingAfterBreak="0">
    <w:nsid w:val="2C7D6B84"/>
    <w:multiLevelType w:val="hybridMultilevel"/>
    <w:tmpl w:val="0C7E7EBA"/>
    <w:lvl w:ilvl="0" w:tplc="7D988CB8">
      <w:start w:val="1"/>
      <w:numFmt w:val="decimal"/>
      <w:lvlText w:val="%1."/>
      <w:lvlJc w:val="left"/>
      <w:pPr>
        <w:ind w:left="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4" w15:restartNumberingAfterBreak="0">
    <w:nsid w:val="2E4C5AD1"/>
    <w:multiLevelType w:val="hybridMultilevel"/>
    <w:tmpl w:val="7A46642A"/>
    <w:lvl w:ilvl="0" w:tplc="0419000B">
      <w:start w:val="1"/>
      <w:numFmt w:val="bullet"/>
      <w:lvlText w:val=""/>
      <w:lvlJc w:val="left"/>
      <w:pPr>
        <w:ind w:left="2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5" w15:restartNumberingAfterBreak="0">
    <w:nsid w:val="407160CE"/>
    <w:multiLevelType w:val="hybridMultilevel"/>
    <w:tmpl w:val="F8325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90390"/>
    <w:multiLevelType w:val="hybridMultilevel"/>
    <w:tmpl w:val="130C3A9E"/>
    <w:lvl w:ilvl="0" w:tplc="04190007">
      <w:start w:val="1"/>
      <w:numFmt w:val="bullet"/>
      <w:lvlText w:val=""/>
      <w:lvlPicBulletId w:val="0"/>
      <w:lvlJc w:val="left"/>
      <w:pPr>
        <w:ind w:left="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7" w15:restartNumberingAfterBreak="0">
    <w:nsid w:val="53942E79"/>
    <w:multiLevelType w:val="hybridMultilevel"/>
    <w:tmpl w:val="9104F25A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7DA663B"/>
    <w:multiLevelType w:val="hybridMultilevel"/>
    <w:tmpl w:val="CF5CA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85413"/>
    <w:multiLevelType w:val="hybridMultilevel"/>
    <w:tmpl w:val="EF60DC5C"/>
    <w:lvl w:ilvl="0" w:tplc="124E9FA0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A5"/>
    <w:rsid w:val="000107F5"/>
    <w:rsid w:val="000212B5"/>
    <w:rsid w:val="001257A5"/>
    <w:rsid w:val="00330894"/>
    <w:rsid w:val="003E1107"/>
    <w:rsid w:val="00476018"/>
    <w:rsid w:val="00486793"/>
    <w:rsid w:val="00490364"/>
    <w:rsid w:val="004D3560"/>
    <w:rsid w:val="004F53EE"/>
    <w:rsid w:val="005431DC"/>
    <w:rsid w:val="005578C1"/>
    <w:rsid w:val="00597C66"/>
    <w:rsid w:val="00690CFB"/>
    <w:rsid w:val="007F55D7"/>
    <w:rsid w:val="00931D61"/>
    <w:rsid w:val="00A205C1"/>
    <w:rsid w:val="00A86AE6"/>
    <w:rsid w:val="00AF47EB"/>
    <w:rsid w:val="00B234D9"/>
    <w:rsid w:val="00CD50C9"/>
    <w:rsid w:val="00D97AD4"/>
    <w:rsid w:val="00E919A8"/>
    <w:rsid w:val="00E9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B8F9"/>
  <w15:chartTrackingRefBased/>
  <w15:docId w15:val="{0814BB3A-3CA2-4F52-A78C-2CD36589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2016-02-07T14:05:00Z</dcterms:created>
  <dcterms:modified xsi:type="dcterms:W3CDTF">2020-01-13T04:49:00Z</dcterms:modified>
</cp:coreProperties>
</file>