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F6" w:rsidRPr="00C3308E" w:rsidRDefault="00117055" w:rsidP="00E60D98">
      <w:pPr>
        <w:pStyle w:val="c0"/>
        <w:spacing w:before="0" w:beforeAutospacing="0" w:after="0" w:afterAutospacing="0" w:line="270" w:lineRule="atLeast"/>
        <w:ind w:right="283"/>
        <w:jc w:val="center"/>
        <w:rPr>
          <w:rStyle w:val="c1"/>
          <w:b/>
          <w:bCs/>
          <w:color w:val="000000"/>
          <w:sz w:val="32"/>
          <w:szCs w:val="32"/>
        </w:rPr>
      </w:pPr>
      <w:bookmarkStart w:id="0" w:name="_GoBack"/>
      <w:r w:rsidRPr="00C3308E">
        <w:rPr>
          <w:rStyle w:val="c1"/>
          <w:b/>
          <w:bCs/>
          <w:color w:val="000000"/>
          <w:sz w:val="32"/>
          <w:szCs w:val="32"/>
        </w:rPr>
        <w:t>Краткосрочный п</w:t>
      </w:r>
      <w:r w:rsidR="001617F6" w:rsidRPr="00C3308E">
        <w:rPr>
          <w:rStyle w:val="c1"/>
          <w:b/>
          <w:bCs/>
          <w:color w:val="000000"/>
          <w:sz w:val="32"/>
          <w:szCs w:val="32"/>
        </w:rPr>
        <w:t>роект</w:t>
      </w:r>
      <w:r w:rsidRPr="00C3308E">
        <w:rPr>
          <w:rStyle w:val="c1"/>
          <w:b/>
          <w:bCs/>
          <w:color w:val="000000"/>
          <w:sz w:val="32"/>
          <w:szCs w:val="32"/>
        </w:rPr>
        <w:t xml:space="preserve"> в</w:t>
      </w:r>
      <w:r w:rsidR="004E7CB8">
        <w:rPr>
          <w:rStyle w:val="c1"/>
          <w:b/>
          <w:bCs/>
          <w:color w:val="000000"/>
          <w:sz w:val="32"/>
          <w:szCs w:val="32"/>
        </w:rPr>
        <w:t xml:space="preserve"> </w:t>
      </w:r>
      <w:r w:rsidR="001617F6" w:rsidRPr="00C3308E">
        <w:rPr>
          <w:rStyle w:val="c1"/>
          <w:b/>
          <w:bCs/>
          <w:color w:val="000000"/>
          <w:sz w:val="32"/>
          <w:szCs w:val="32"/>
        </w:rPr>
        <w:t xml:space="preserve">группе </w:t>
      </w:r>
      <w:r w:rsidR="004E7CB8">
        <w:rPr>
          <w:rStyle w:val="c1"/>
          <w:b/>
          <w:bCs/>
          <w:color w:val="000000"/>
          <w:sz w:val="32"/>
          <w:szCs w:val="32"/>
        </w:rPr>
        <w:t>раннего возраста</w:t>
      </w:r>
      <w:r w:rsidR="00965459">
        <w:rPr>
          <w:rStyle w:val="c1"/>
          <w:b/>
          <w:bCs/>
          <w:color w:val="000000"/>
          <w:sz w:val="32"/>
          <w:szCs w:val="32"/>
        </w:rPr>
        <w:t>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jc w:val="center"/>
        <w:rPr>
          <w:rStyle w:val="c1"/>
          <w:b/>
          <w:bCs/>
          <w:color w:val="000000"/>
          <w:sz w:val="32"/>
          <w:szCs w:val="32"/>
        </w:rPr>
      </w:pPr>
      <w:r w:rsidRPr="00C3308E">
        <w:rPr>
          <w:rStyle w:val="c1"/>
          <w:b/>
          <w:bCs/>
          <w:color w:val="000000"/>
          <w:sz w:val="32"/>
          <w:szCs w:val="32"/>
        </w:rPr>
        <w:t>«</w:t>
      </w:r>
      <w:r w:rsidR="00A2110D" w:rsidRPr="00C3308E">
        <w:rPr>
          <w:rStyle w:val="c1"/>
          <w:b/>
          <w:bCs/>
          <w:color w:val="000000"/>
          <w:sz w:val="32"/>
          <w:szCs w:val="32"/>
        </w:rPr>
        <w:t>З</w:t>
      </w:r>
      <w:r w:rsidR="00431100">
        <w:rPr>
          <w:rStyle w:val="c1"/>
          <w:b/>
          <w:bCs/>
          <w:color w:val="000000"/>
          <w:sz w:val="32"/>
          <w:szCs w:val="32"/>
        </w:rPr>
        <w:t>доровый малыш</w:t>
      </w:r>
      <w:r w:rsidR="00A2110D" w:rsidRPr="00C3308E">
        <w:rPr>
          <w:rStyle w:val="c1"/>
          <w:b/>
          <w:bCs/>
          <w:color w:val="000000"/>
          <w:sz w:val="32"/>
          <w:szCs w:val="32"/>
        </w:rPr>
        <w:t>!»</w:t>
      </w:r>
    </w:p>
    <w:bookmarkEnd w:id="0"/>
    <w:p w:rsidR="00761C2B" w:rsidRDefault="00761C2B" w:rsidP="00431100">
      <w:pPr>
        <w:pStyle w:val="c0"/>
        <w:spacing w:before="0" w:beforeAutospacing="0" w:after="0" w:afterAutospacing="0" w:line="270" w:lineRule="atLeast"/>
        <w:ind w:right="283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Срок с 3.08. по 7.08.20 года</w:t>
      </w:r>
    </w:p>
    <w:p w:rsidR="0050279F" w:rsidRPr="0050279F" w:rsidRDefault="0050279F" w:rsidP="0050279F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8"/>
          <w:szCs w:val="28"/>
        </w:rPr>
      </w:pPr>
      <w:r w:rsidRPr="0050279F">
        <w:rPr>
          <w:rStyle w:val="c1"/>
          <w:b/>
          <w:bCs/>
          <w:color w:val="000000"/>
          <w:sz w:val="28"/>
          <w:szCs w:val="28"/>
        </w:rPr>
        <w:t>Разработала</w:t>
      </w:r>
      <w:r w:rsidR="006E5ED0">
        <w:rPr>
          <w:rStyle w:val="c1"/>
          <w:b/>
          <w:bCs/>
          <w:color w:val="000000"/>
          <w:sz w:val="28"/>
          <w:szCs w:val="28"/>
        </w:rPr>
        <w:t xml:space="preserve"> воспитатель:</w:t>
      </w:r>
      <w:r w:rsidRPr="0050279F">
        <w:rPr>
          <w:rStyle w:val="c1"/>
          <w:b/>
          <w:bCs/>
          <w:color w:val="000000"/>
          <w:sz w:val="28"/>
          <w:szCs w:val="28"/>
        </w:rPr>
        <w:t xml:space="preserve"> Кузнецова И.С.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</w:t>
      </w:r>
      <w:r>
        <w:rPr>
          <w:rStyle w:val="c1"/>
          <w:color w:val="000000"/>
        </w:rPr>
        <w:t xml:space="preserve">: формирование культуры здоровья у </w:t>
      </w:r>
      <w:r w:rsidR="00431100">
        <w:rPr>
          <w:rStyle w:val="c1"/>
          <w:color w:val="000000"/>
        </w:rPr>
        <w:t>детей раннего</w:t>
      </w:r>
      <w:r>
        <w:rPr>
          <w:rStyle w:val="c1"/>
          <w:color w:val="000000"/>
        </w:rPr>
        <w:t xml:space="preserve"> возраста; сохранение и укрепление здоровья детей; приобщение детей и их родителей к здоровому образу жизни.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Задачи:</w:t>
      </w:r>
    </w:p>
    <w:p w:rsidR="00C91A82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 w:rsidRPr="00A2110D">
        <w:rPr>
          <w:rStyle w:val="c1"/>
          <w:i/>
          <w:color w:val="000000"/>
        </w:rPr>
        <w:t>Образовательные:</w:t>
      </w:r>
    </w:p>
    <w:p w:rsidR="001617F6" w:rsidRDefault="001617F6" w:rsidP="00431100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Дать представление о здоровом образе жизни.</w:t>
      </w:r>
    </w:p>
    <w:p w:rsidR="00C91A82" w:rsidRDefault="001617F6" w:rsidP="00431100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Продолжать знакомить с правилами личной гигиены.</w:t>
      </w:r>
    </w:p>
    <w:p w:rsidR="001617F6" w:rsidRPr="00C91A82" w:rsidRDefault="001617F6" w:rsidP="00431100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 w:rsidRPr="00C91A82">
        <w:rPr>
          <w:rStyle w:val="c1"/>
          <w:color w:val="000000"/>
        </w:rPr>
        <w:t>Способствовать укреплению здоровья детей через систему оздоровительных мероприятий.</w:t>
      </w:r>
    </w:p>
    <w:p w:rsidR="00C91A82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 w:rsidRPr="00A2110D">
        <w:rPr>
          <w:rStyle w:val="c1"/>
          <w:i/>
          <w:color w:val="000000"/>
        </w:rPr>
        <w:t>Развивающие:</w:t>
      </w:r>
    </w:p>
    <w:p w:rsidR="001617F6" w:rsidRDefault="001617F6" w:rsidP="00431100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культурно-гигиенические навыки у детей.</w:t>
      </w:r>
    </w:p>
    <w:p w:rsidR="001617F6" w:rsidRDefault="001617F6" w:rsidP="00431100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1617F6" w:rsidRDefault="001617F6" w:rsidP="00431100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у детей умения выполнять правильно дыхательные гимнастики и упражнения.</w:t>
      </w:r>
    </w:p>
    <w:p w:rsidR="00C91A82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 w:rsidRPr="00A2110D">
        <w:rPr>
          <w:rStyle w:val="c1"/>
          <w:i/>
          <w:color w:val="000000"/>
        </w:rPr>
        <w:t>Воспитательные:</w:t>
      </w:r>
    </w:p>
    <w:p w:rsidR="001617F6" w:rsidRDefault="001617F6" w:rsidP="00431100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интерес детей к здоровому образу жизни.</w:t>
      </w:r>
    </w:p>
    <w:p w:rsidR="00C91A82" w:rsidRDefault="001617F6" w:rsidP="00431100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у детей желание заниматься физкультурой, спортом, закаляться, заботиться о своем здоровье, заботливо относиться к своему телу и организму.</w:t>
      </w:r>
    </w:p>
    <w:p w:rsidR="001617F6" w:rsidRDefault="001617F6" w:rsidP="00431100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у детей желание выглядеть чистым, аккуратным и опрятным.</w:t>
      </w:r>
    </w:p>
    <w:p w:rsidR="001617F6" w:rsidRDefault="001617F6" w:rsidP="00431100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Укрепить связи между семьёй и детским садом, изменить позицию родителей в отношении своего здоровья и здоровья детей.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Вид проекта</w:t>
      </w:r>
      <w:r w:rsidR="002C5947">
        <w:rPr>
          <w:rStyle w:val="c1"/>
          <w:color w:val="000000"/>
        </w:rPr>
        <w:t>: информационно-творческий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Сроки реализации</w:t>
      </w:r>
      <w:r w:rsidR="00137BF8">
        <w:rPr>
          <w:rStyle w:val="c1"/>
          <w:color w:val="000000"/>
        </w:rPr>
        <w:t xml:space="preserve">: краткосрочный </w:t>
      </w:r>
      <w:r w:rsidR="00431100">
        <w:rPr>
          <w:rStyle w:val="c1"/>
          <w:color w:val="000000"/>
        </w:rPr>
        <w:t>(3.08</w:t>
      </w:r>
      <w:r w:rsidR="00761C2B">
        <w:rPr>
          <w:rStyle w:val="c1"/>
          <w:color w:val="000000"/>
        </w:rPr>
        <w:t>. -</w:t>
      </w:r>
      <w:r w:rsidR="00761C2B" w:rsidRPr="00761C2B">
        <w:rPr>
          <w:rStyle w:val="c1"/>
          <w:color w:val="000000"/>
        </w:rPr>
        <w:t xml:space="preserve"> 7.08.20 года</w:t>
      </w:r>
      <w:r w:rsidR="002C5947">
        <w:rPr>
          <w:rStyle w:val="c1"/>
          <w:color w:val="000000"/>
        </w:rPr>
        <w:t>)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 w:rsidRPr="00137BF8">
        <w:rPr>
          <w:rStyle w:val="c1"/>
          <w:b/>
          <w:color w:val="000000"/>
        </w:rPr>
        <w:t>Участники проекта</w:t>
      </w:r>
      <w:r w:rsidR="0050279F">
        <w:rPr>
          <w:rStyle w:val="c1"/>
          <w:color w:val="000000"/>
        </w:rPr>
        <w:t>: воспитатель, дети</w:t>
      </w:r>
      <w:r>
        <w:rPr>
          <w:rStyle w:val="c1"/>
          <w:color w:val="000000"/>
        </w:rPr>
        <w:t xml:space="preserve"> </w:t>
      </w:r>
      <w:r w:rsidR="00137BF8">
        <w:rPr>
          <w:rStyle w:val="c1"/>
          <w:color w:val="000000"/>
        </w:rPr>
        <w:t xml:space="preserve">первой </w:t>
      </w:r>
      <w:r w:rsidR="002C5947">
        <w:rPr>
          <w:rStyle w:val="c1"/>
          <w:color w:val="000000"/>
        </w:rPr>
        <w:t xml:space="preserve">младшей </w:t>
      </w:r>
      <w:r w:rsidR="0050279F">
        <w:rPr>
          <w:rStyle w:val="c1"/>
          <w:color w:val="000000"/>
        </w:rPr>
        <w:t>группы</w:t>
      </w:r>
      <w:r w:rsidR="002C5947">
        <w:rPr>
          <w:rStyle w:val="c1"/>
          <w:color w:val="000000"/>
        </w:rPr>
        <w:t xml:space="preserve"> и их родители</w:t>
      </w:r>
    </w:p>
    <w:p w:rsidR="001617F6" w:rsidRDefault="00A2110D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 w:rsidRPr="00243B85">
        <w:rPr>
          <w:rStyle w:val="c1"/>
          <w:b/>
          <w:bCs/>
          <w:color w:val="000000"/>
        </w:rPr>
        <w:t>Актуальность</w:t>
      </w:r>
      <w:r w:rsidR="001617F6" w:rsidRPr="00243B85">
        <w:rPr>
          <w:rStyle w:val="c1"/>
          <w:bCs/>
          <w:color w:val="000000"/>
        </w:rPr>
        <w:t>:</w:t>
      </w:r>
      <w:r w:rsidR="000C1DFD" w:rsidRPr="000C1DFD">
        <w:t xml:space="preserve"> </w:t>
      </w:r>
      <w:r w:rsidR="000C1DFD">
        <w:t>з</w:t>
      </w:r>
      <w:r w:rsidR="000C1DFD" w:rsidRPr="000C1DFD">
        <w:rPr>
          <w:rStyle w:val="c1"/>
          <w:bCs/>
          <w:color w:val="000000"/>
        </w:rPr>
        <w:t>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 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  <w:r w:rsidR="004E7CB8" w:rsidRPr="00761C2B">
        <w:rPr>
          <w:rStyle w:val="c1"/>
          <w:bCs/>
          <w:color w:val="000000"/>
          <w:highlight w:val="yellow"/>
        </w:rPr>
        <w:t xml:space="preserve"> </w:t>
      </w:r>
      <w:r w:rsidR="001617F6">
        <w:rPr>
          <w:rStyle w:val="c1"/>
          <w:b/>
          <w:bCs/>
          <w:color w:val="000000"/>
        </w:rPr>
        <w:t>Ожидаемые результаты</w:t>
      </w:r>
      <w:r w:rsidR="001617F6">
        <w:rPr>
          <w:rStyle w:val="c1"/>
          <w:color w:val="000000"/>
        </w:rPr>
        <w:t>:  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Сохранение и укрепление здоровья детей через систему комплексной физкультурно-оздоровительной работы.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Совершенствование навыков самостоятельности у детей при соблюдении культурно-гигиенических процедур.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Формирование желания и стремления вести здоровый образ жизни.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Дети и родители имеют элементарные представления о ценности здоровья.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Этапы реализации</w:t>
      </w:r>
      <w:r>
        <w:rPr>
          <w:rStyle w:val="c1"/>
          <w:color w:val="000000"/>
        </w:rPr>
        <w:t>:</w:t>
      </w:r>
    </w:p>
    <w:p w:rsidR="00077022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 w:rsidRPr="00077022">
        <w:rPr>
          <w:rStyle w:val="c1"/>
          <w:b/>
          <w:i/>
          <w:color w:val="000000"/>
        </w:rPr>
        <w:t>1 этап</w:t>
      </w:r>
      <w:r w:rsidR="006F4096">
        <w:rPr>
          <w:rStyle w:val="c1"/>
          <w:b/>
          <w:i/>
          <w:color w:val="000000"/>
        </w:rPr>
        <w:t xml:space="preserve"> </w:t>
      </w:r>
      <w:r w:rsidRPr="00077022">
        <w:rPr>
          <w:rStyle w:val="c1"/>
          <w:b/>
          <w:i/>
          <w:color w:val="000000"/>
        </w:rPr>
        <w:t>- организационный</w:t>
      </w:r>
      <w:r w:rsidR="006268FE">
        <w:rPr>
          <w:rStyle w:val="c1"/>
          <w:color w:val="000000"/>
        </w:rPr>
        <w:t xml:space="preserve">: 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Сбор информации и подготовка литературы по теме проекта, планирование, привлечение родителей к реализации проекта.</w:t>
      </w:r>
    </w:p>
    <w:p w:rsidR="0000408A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b/>
          <w:i/>
          <w:color w:val="000000"/>
        </w:rPr>
      </w:pPr>
      <w:r w:rsidRPr="00077022">
        <w:rPr>
          <w:rStyle w:val="c1"/>
          <w:b/>
          <w:i/>
          <w:color w:val="000000"/>
        </w:rPr>
        <w:t>2 этап</w:t>
      </w:r>
      <w:r w:rsidR="0000408A">
        <w:rPr>
          <w:rStyle w:val="c1"/>
          <w:b/>
          <w:i/>
          <w:color w:val="000000"/>
        </w:rPr>
        <w:t xml:space="preserve"> </w:t>
      </w:r>
      <w:r w:rsidRPr="00077022">
        <w:rPr>
          <w:rStyle w:val="c1"/>
          <w:b/>
          <w:i/>
          <w:color w:val="000000"/>
        </w:rPr>
        <w:t xml:space="preserve">познавательно </w:t>
      </w:r>
      <w:r w:rsidR="0000408A">
        <w:rPr>
          <w:rStyle w:val="c1"/>
          <w:b/>
          <w:i/>
          <w:color w:val="000000"/>
        </w:rPr>
        <w:t xml:space="preserve">–практический </w:t>
      </w:r>
    </w:p>
    <w:p w:rsidR="001617F6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Проведение тематических занятий,</w:t>
      </w:r>
      <w:r w:rsidR="00761C2B">
        <w:rPr>
          <w:rStyle w:val="c1"/>
          <w:color w:val="000000"/>
        </w:rPr>
        <w:t xml:space="preserve"> </w:t>
      </w:r>
      <w:r w:rsidR="000C697A">
        <w:rPr>
          <w:rStyle w:val="c1"/>
          <w:color w:val="000000"/>
        </w:rPr>
        <w:t>бесед</w:t>
      </w:r>
      <w:r w:rsidR="000C1DFD">
        <w:rPr>
          <w:rStyle w:val="c1"/>
          <w:color w:val="000000"/>
        </w:rPr>
        <w:t>, оздоровительных мероприятий,</w:t>
      </w:r>
      <w:r>
        <w:rPr>
          <w:rStyle w:val="c1"/>
          <w:color w:val="000000"/>
        </w:rPr>
        <w:t xml:space="preserve"> </w:t>
      </w:r>
      <w:r w:rsidR="0050279F">
        <w:rPr>
          <w:rStyle w:val="c1"/>
          <w:color w:val="000000"/>
        </w:rPr>
        <w:t>упражнений, обыгрывание</w:t>
      </w:r>
      <w:r w:rsidR="00B077FC"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потешек</w:t>
      </w:r>
      <w:proofErr w:type="spellEnd"/>
      <w:r>
        <w:rPr>
          <w:rStyle w:val="c1"/>
          <w:color w:val="000000"/>
        </w:rPr>
        <w:t xml:space="preserve">, </w:t>
      </w:r>
      <w:r w:rsidR="00B077FC">
        <w:rPr>
          <w:rStyle w:val="c1"/>
          <w:color w:val="000000"/>
        </w:rPr>
        <w:t>стихотворений.</w:t>
      </w:r>
    </w:p>
    <w:p w:rsidR="006268FE" w:rsidRDefault="000057C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b/>
          <w:i/>
          <w:color w:val="000000"/>
        </w:rPr>
        <w:lastRenderedPageBreak/>
        <w:t>3</w:t>
      </w:r>
      <w:r w:rsidR="001617F6" w:rsidRPr="00077022">
        <w:rPr>
          <w:rStyle w:val="c1"/>
          <w:b/>
          <w:i/>
          <w:color w:val="000000"/>
        </w:rPr>
        <w:t xml:space="preserve"> этап- </w:t>
      </w:r>
      <w:r w:rsidR="00077022" w:rsidRPr="00077022">
        <w:rPr>
          <w:rStyle w:val="c1"/>
          <w:b/>
          <w:i/>
          <w:color w:val="000000"/>
        </w:rPr>
        <w:t xml:space="preserve"> </w:t>
      </w:r>
      <w:r w:rsidR="006268FE">
        <w:rPr>
          <w:rStyle w:val="c1"/>
          <w:b/>
          <w:i/>
          <w:color w:val="000000"/>
        </w:rPr>
        <w:t>заключительный:</w:t>
      </w:r>
    </w:p>
    <w:p w:rsidR="00B077FC" w:rsidRPr="00761C2B" w:rsidRDefault="00137BF8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Развлечение</w:t>
      </w:r>
      <w:r w:rsidR="00761C2B">
        <w:rPr>
          <w:rStyle w:val="c1"/>
          <w:color w:val="000000"/>
        </w:rPr>
        <w:t xml:space="preserve"> </w:t>
      </w:r>
      <w:r w:rsidR="000C1DFD">
        <w:rPr>
          <w:rStyle w:val="c1"/>
          <w:color w:val="000000"/>
        </w:rPr>
        <w:t>с детьми</w:t>
      </w:r>
      <w:r w:rsidR="00761C2B">
        <w:rPr>
          <w:rStyle w:val="c1"/>
          <w:color w:val="000000"/>
        </w:rPr>
        <w:t>:</w:t>
      </w:r>
      <w:r w:rsidR="00761C2B" w:rsidRPr="00761C2B">
        <w:rPr>
          <w:rStyle w:val="c1"/>
          <w:color w:val="000000"/>
        </w:rPr>
        <w:t xml:space="preserve"> «Летние забавы»</w:t>
      </w:r>
      <w:r w:rsidR="00077022">
        <w:rPr>
          <w:rStyle w:val="c1"/>
          <w:color w:val="000000"/>
        </w:rPr>
        <w:t>»</w:t>
      </w:r>
      <w:r w:rsidR="006268FE">
        <w:rPr>
          <w:rStyle w:val="c1"/>
          <w:color w:val="000000"/>
        </w:rPr>
        <w:t>.</w:t>
      </w:r>
    </w:p>
    <w:p w:rsidR="001617F6" w:rsidRPr="00117055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и методы реализации</w:t>
      </w:r>
      <w:r>
        <w:rPr>
          <w:rStyle w:val="c1"/>
          <w:color w:val="000000"/>
        </w:rPr>
        <w:t>:</w:t>
      </w:r>
    </w:p>
    <w:p w:rsidR="00137BF8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Формы:</w:t>
      </w:r>
    </w:p>
    <w:p w:rsidR="00137BF8" w:rsidRDefault="006268FE" w:rsidP="00431100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Беседы;</w:t>
      </w:r>
    </w:p>
    <w:p w:rsidR="006268FE" w:rsidRPr="006268FE" w:rsidRDefault="00422139" w:rsidP="00431100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Развлечение</w:t>
      </w:r>
      <w:r w:rsidR="006268FE">
        <w:rPr>
          <w:rStyle w:val="c1"/>
          <w:color w:val="000000"/>
        </w:rPr>
        <w:t>;</w:t>
      </w:r>
    </w:p>
    <w:p w:rsidR="00137BF8" w:rsidRDefault="00137BF8" w:rsidP="00431100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Чтение </w:t>
      </w:r>
      <w:r w:rsidR="000C1DFD">
        <w:rPr>
          <w:rStyle w:val="c1"/>
          <w:color w:val="000000"/>
        </w:rPr>
        <w:t>художественной литературы</w:t>
      </w:r>
      <w:r w:rsidR="006268FE">
        <w:rPr>
          <w:rStyle w:val="c1"/>
          <w:color w:val="000000"/>
        </w:rPr>
        <w:t xml:space="preserve">; </w:t>
      </w:r>
    </w:p>
    <w:p w:rsidR="001617F6" w:rsidRDefault="000C1DFD" w:rsidP="00431100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Рассматривание</w:t>
      </w:r>
      <w:r w:rsidR="001617F6">
        <w:rPr>
          <w:rStyle w:val="c1"/>
          <w:color w:val="000000"/>
        </w:rPr>
        <w:t xml:space="preserve"> иллюстраций;</w:t>
      </w:r>
    </w:p>
    <w:p w:rsidR="00C53EB0" w:rsidRDefault="00B077FC" w:rsidP="00431100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Сюжетные, п</w:t>
      </w:r>
      <w:r w:rsidR="006268FE">
        <w:rPr>
          <w:rStyle w:val="c1"/>
          <w:color w:val="000000"/>
        </w:rPr>
        <w:t xml:space="preserve">одвижные и музыкальные игры; </w:t>
      </w:r>
    </w:p>
    <w:p w:rsidR="006268FE" w:rsidRPr="00761C2B" w:rsidRDefault="001617F6" w:rsidP="00431100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Гимнастики (ут</w:t>
      </w:r>
      <w:r w:rsidR="000C1DFD">
        <w:rPr>
          <w:rStyle w:val="c1"/>
          <w:color w:val="000000"/>
        </w:rPr>
        <w:t>ренние,</w:t>
      </w:r>
      <w:r w:rsidR="00C53EB0">
        <w:rPr>
          <w:rStyle w:val="c1"/>
          <w:color w:val="000000"/>
        </w:rPr>
        <w:t xml:space="preserve"> после сна)</w:t>
      </w:r>
      <w:r w:rsidR="006268FE">
        <w:rPr>
          <w:rStyle w:val="c1"/>
          <w:color w:val="000000"/>
        </w:rPr>
        <w:t>;</w:t>
      </w:r>
    </w:p>
    <w:p w:rsidR="00137BF8" w:rsidRDefault="001617F6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Методы</w:t>
      </w:r>
      <w:r w:rsidR="006268FE">
        <w:rPr>
          <w:rStyle w:val="c1"/>
          <w:color w:val="000000"/>
        </w:rPr>
        <w:t>:</w:t>
      </w:r>
    </w:p>
    <w:p w:rsidR="00137BF8" w:rsidRDefault="006268FE" w:rsidP="00431100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Словесные: б</w:t>
      </w:r>
      <w:r w:rsidR="001617F6">
        <w:rPr>
          <w:rStyle w:val="c1"/>
          <w:color w:val="000000"/>
        </w:rPr>
        <w:t xml:space="preserve">еседа, чтение художественной литературы, стихотворения, рассказ воспитателя, </w:t>
      </w:r>
      <w:proofErr w:type="spellStart"/>
      <w:r>
        <w:rPr>
          <w:rStyle w:val="c1"/>
          <w:color w:val="000000"/>
        </w:rPr>
        <w:t>потешки</w:t>
      </w:r>
      <w:proofErr w:type="spellEnd"/>
      <w:r>
        <w:rPr>
          <w:rStyle w:val="c1"/>
          <w:color w:val="000000"/>
        </w:rPr>
        <w:t>, пословицы, загадки;</w:t>
      </w:r>
    </w:p>
    <w:p w:rsidR="00137BF8" w:rsidRDefault="006268FE" w:rsidP="00431100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Наглядные: р</w:t>
      </w:r>
      <w:r w:rsidR="000C1DFD">
        <w:rPr>
          <w:rStyle w:val="c1"/>
          <w:color w:val="000000"/>
        </w:rPr>
        <w:t>ассматривание</w:t>
      </w:r>
      <w:r w:rsidR="001617F6">
        <w:rPr>
          <w:rStyle w:val="c1"/>
          <w:color w:val="000000"/>
        </w:rPr>
        <w:t xml:space="preserve"> иллюстраций, картин, книг, показ воспит</w:t>
      </w:r>
      <w:r w:rsidR="00B077FC">
        <w:rPr>
          <w:rStyle w:val="c1"/>
          <w:color w:val="000000"/>
        </w:rPr>
        <w:t>ателем упражнений,</w:t>
      </w:r>
      <w:r>
        <w:rPr>
          <w:rStyle w:val="c1"/>
          <w:color w:val="000000"/>
        </w:rPr>
        <w:t xml:space="preserve"> гимнастик;</w:t>
      </w:r>
    </w:p>
    <w:p w:rsidR="0000408A" w:rsidRPr="0000408A" w:rsidRDefault="006268FE" w:rsidP="00431100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ind w:right="283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Практические: п</w:t>
      </w:r>
      <w:r w:rsidR="001617F6">
        <w:rPr>
          <w:rStyle w:val="c1"/>
          <w:color w:val="000000"/>
        </w:rPr>
        <w:t>родуктивная деятельность, оздоровительная деятельн</w:t>
      </w:r>
      <w:r>
        <w:rPr>
          <w:rStyle w:val="c1"/>
          <w:color w:val="000000"/>
        </w:rPr>
        <w:t>ость;</w:t>
      </w:r>
    </w:p>
    <w:p w:rsidR="009E7882" w:rsidRPr="00761C2B" w:rsidRDefault="00B077FC" w:rsidP="00431100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ind w:right="283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Игровые: </w:t>
      </w:r>
      <w:r w:rsidR="006268FE">
        <w:rPr>
          <w:rStyle w:val="c1"/>
          <w:color w:val="000000"/>
        </w:rPr>
        <w:t>д</w:t>
      </w:r>
      <w:r w:rsidR="001617F6">
        <w:rPr>
          <w:rStyle w:val="c1"/>
          <w:color w:val="000000"/>
        </w:rPr>
        <w:t>идактические игры, подвижные игры, пальчиковые игры, сюжетно- ролевые игры.</w:t>
      </w:r>
    </w:p>
    <w:p w:rsidR="00422139" w:rsidRPr="00761C2B" w:rsidRDefault="006268FE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</w:rPr>
        <w:t xml:space="preserve">Тематика: </w:t>
      </w:r>
    </w:p>
    <w:p w:rsidR="00137BF8" w:rsidRPr="00422139" w:rsidRDefault="006268FE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Беседы:</w:t>
      </w:r>
    </w:p>
    <w:p w:rsidR="00137BF8" w:rsidRDefault="001617F6" w:rsidP="00431100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Как я буду заботиться о своем здоровье. </w:t>
      </w:r>
    </w:p>
    <w:p w:rsidR="00137BF8" w:rsidRDefault="00B077FC" w:rsidP="00431100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Чистота – залог здоровья. </w:t>
      </w:r>
    </w:p>
    <w:p w:rsidR="00137BF8" w:rsidRDefault="00B077FC" w:rsidP="00431100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Как уберечься от болезни. </w:t>
      </w:r>
    </w:p>
    <w:p w:rsidR="00137BF8" w:rsidRDefault="001617F6" w:rsidP="00431100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О здоровой пище.   </w:t>
      </w:r>
    </w:p>
    <w:p w:rsidR="00422139" w:rsidRPr="00761C2B" w:rsidRDefault="001617F6" w:rsidP="00431100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Полезно – не полезно.   </w:t>
      </w:r>
      <w:r w:rsidRPr="00761C2B">
        <w:rPr>
          <w:rStyle w:val="c1"/>
          <w:color w:val="000000"/>
        </w:rPr>
        <w:t xml:space="preserve"> </w:t>
      </w:r>
    </w:p>
    <w:p w:rsidR="00137BF8" w:rsidRPr="00422139" w:rsidRDefault="006268FE" w:rsidP="00431100">
      <w:pPr>
        <w:pStyle w:val="c0"/>
        <w:spacing w:before="0" w:beforeAutospacing="0" w:after="0" w:afterAutospacing="0" w:line="270" w:lineRule="atLeast"/>
        <w:ind w:right="283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Чтение художественной литературы:</w:t>
      </w:r>
    </w:p>
    <w:p w:rsidR="00137BF8" w:rsidRDefault="001617F6" w:rsidP="00431100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К. Чуковски</w:t>
      </w:r>
      <w:r w:rsidR="00761C2B">
        <w:rPr>
          <w:rStyle w:val="c1"/>
          <w:color w:val="000000"/>
        </w:rPr>
        <w:t>й</w:t>
      </w:r>
      <w:r w:rsidR="00B077FC">
        <w:rPr>
          <w:rStyle w:val="c1"/>
          <w:color w:val="000000"/>
        </w:rPr>
        <w:t xml:space="preserve"> «</w:t>
      </w:r>
      <w:proofErr w:type="spellStart"/>
      <w:r w:rsidR="00B077FC">
        <w:rPr>
          <w:rStyle w:val="c1"/>
          <w:color w:val="000000"/>
        </w:rPr>
        <w:t>Мойдодыр</w:t>
      </w:r>
      <w:proofErr w:type="spellEnd"/>
      <w:r w:rsidR="00B077FC">
        <w:rPr>
          <w:rStyle w:val="c1"/>
          <w:color w:val="000000"/>
        </w:rPr>
        <w:t>».</w:t>
      </w:r>
    </w:p>
    <w:p w:rsidR="006268FE" w:rsidRPr="00761C2B" w:rsidRDefault="001617F6" w:rsidP="00431100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С. Михалков «Про д</w:t>
      </w:r>
      <w:r w:rsidR="006268FE">
        <w:rPr>
          <w:rStyle w:val="c1"/>
          <w:color w:val="000000"/>
        </w:rPr>
        <w:t xml:space="preserve">евочку которая плохо кушала». </w:t>
      </w:r>
    </w:p>
    <w:p w:rsidR="00B077FC" w:rsidRPr="006268FE" w:rsidRDefault="00B077FC" w:rsidP="00431100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ind w:right="283"/>
        <w:rPr>
          <w:rStyle w:val="c1"/>
          <w:color w:val="000000"/>
        </w:rPr>
      </w:pPr>
      <w:r w:rsidRPr="006268FE">
        <w:rPr>
          <w:rStyle w:val="c1"/>
          <w:color w:val="000000"/>
        </w:rPr>
        <w:t xml:space="preserve">А. </w:t>
      </w:r>
      <w:proofErr w:type="spellStart"/>
      <w:r w:rsidRPr="006268FE">
        <w:rPr>
          <w:rStyle w:val="c1"/>
          <w:color w:val="000000"/>
        </w:rPr>
        <w:t>Барто</w:t>
      </w:r>
      <w:proofErr w:type="spellEnd"/>
      <w:r w:rsidRPr="006268FE">
        <w:rPr>
          <w:rStyle w:val="c1"/>
          <w:color w:val="000000"/>
        </w:rPr>
        <w:t xml:space="preserve"> «Дев</w:t>
      </w:r>
      <w:r w:rsidR="00761C2B">
        <w:rPr>
          <w:rStyle w:val="c1"/>
          <w:color w:val="000000"/>
        </w:rPr>
        <w:t>очка чумазая»</w:t>
      </w:r>
      <w:r w:rsidRPr="006268FE">
        <w:rPr>
          <w:rStyle w:val="c1"/>
          <w:color w:val="000000"/>
        </w:rPr>
        <w:t>.</w:t>
      </w:r>
    </w:p>
    <w:p w:rsidR="0050279F" w:rsidRDefault="001617F6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proofErr w:type="spellStart"/>
      <w:r w:rsidRPr="00B077FC">
        <w:rPr>
          <w:rStyle w:val="c1"/>
          <w:color w:val="000000"/>
        </w:rPr>
        <w:t>Потешки</w:t>
      </w:r>
      <w:proofErr w:type="spellEnd"/>
      <w:r w:rsidRPr="00B077FC">
        <w:rPr>
          <w:rStyle w:val="c1"/>
          <w:color w:val="000000"/>
        </w:rPr>
        <w:t>: «Водичка, водичка</w:t>
      </w:r>
      <w:proofErr w:type="gramStart"/>
      <w:r w:rsidRPr="00B077FC">
        <w:rPr>
          <w:rStyle w:val="c1"/>
          <w:color w:val="000000"/>
        </w:rPr>
        <w:t>… »</w:t>
      </w:r>
      <w:proofErr w:type="gramEnd"/>
      <w:r w:rsidRPr="00B077FC">
        <w:rPr>
          <w:rStyle w:val="c1"/>
          <w:color w:val="000000"/>
        </w:rPr>
        <w:t>, «Кран откройся! Нос</w:t>
      </w:r>
      <w:r w:rsidR="0050279F">
        <w:rPr>
          <w:rStyle w:val="c1"/>
          <w:color w:val="000000"/>
        </w:rPr>
        <w:t>, умойся!</w:t>
      </w:r>
    </w:p>
    <w:p w:rsidR="0050279F" w:rsidRDefault="00422139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b/>
          <w:color w:val="000000"/>
        </w:rPr>
        <w:t>Художественно -продуктивная:  </w:t>
      </w:r>
    </w:p>
    <w:p w:rsidR="0050279F" w:rsidRDefault="000C1DFD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color w:val="000000"/>
        </w:rPr>
        <w:t>Рисование «Яблоня»,</w:t>
      </w:r>
      <w:r w:rsidR="001617F6" w:rsidRPr="0050279F">
        <w:rPr>
          <w:rStyle w:val="c1"/>
          <w:color w:val="000000"/>
        </w:rPr>
        <w:t xml:space="preserve"> овощей и фрукто</w:t>
      </w:r>
      <w:r w:rsidR="006268FE" w:rsidRPr="0050279F">
        <w:rPr>
          <w:rStyle w:val="c1"/>
          <w:color w:val="000000"/>
        </w:rPr>
        <w:t>в (карандашами, фломастерами).</w:t>
      </w:r>
    </w:p>
    <w:p w:rsidR="0050279F" w:rsidRDefault="00C53EB0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proofErr w:type="gramStart"/>
      <w:r w:rsidRPr="0050279F">
        <w:rPr>
          <w:rStyle w:val="c1"/>
          <w:color w:val="000000"/>
        </w:rPr>
        <w:t>Лепка  «</w:t>
      </w:r>
      <w:proofErr w:type="spellStart"/>
      <w:proofErr w:type="gramEnd"/>
      <w:r w:rsidRPr="0050279F">
        <w:rPr>
          <w:rStyle w:val="c1"/>
          <w:color w:val="000000"/>
        </w:rPr>
        <w:t>Витаминки</w:t>
      </w:r>
      <w:proofErr w:type="spellEnd"/>
      <w:r w:rsidRPr="0050279F">
        <w:rPr>
          <w:rStyle w:val="c1"/>
          <w:color w:val="000000"/>
        </w:rPr>
        <w:t>»</w:t>
      </w:r>
      <w:r w:rsidR="00E60D98" w:rsidRPr="0050279F">
        <w:rPr>
          <w:rStyle w:val="c1"/>
          <w:color w:val="000000"/>
        </w:rPr>
        <w:t>, «Бананы»</w:t>
      </w:r>
      <w:r w:rsidR="006268FE" w:rsidRPr="0050279F">
        <w:rPr>
          <w:rStyle w:val="c1"/>
          <w:color w:val="000000"/>
        </w:rPr>
        <w:t>.</w:t>
      </w:r>
    </w:p>
    <w:p w:rsidR="0050279F" w:rsidRDefault="00422139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b/>
          <w:color w:val="000000"/>
        </w:rPr>
        <w:t xml:space="preserve">Игровая: </w:t>
      </w:r>
    </w:p>
    <w:p w:rsidR="0050279F" w:rsidRDefault="001617F6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color w:val="000000"/>
        </w:rPr>
        <w:t>Сюжетная игра</w:t>
      </w:r>
      <w:r w:rsidR="006268FE" w:rsidRPr="0050279F">
        <w:rPr>
          <w:rStyle w:val="c1"/>
          <w:color w:val="000000"/>
        </w:rPr>
        <w:t>:</w:t>
      </w:r>
      <w:r w:rsidR="000C1DFD" w:rsidRPr="0050279F">
        <w:rPr>
          <w:rStyle w:val="c1"/>
          <w:color w:val="000000"/>
        </w:rPr>
        <w:t xml:space="preserve"> «Кукла Машу</w:t>
      </w:r>
      <w:r w:rsidRPr="0050279F">
        <w:rPr>
          <w:rStyle w:val="c1"/>
          <w:color w:val="000000"/>
        </w:rPr>
        <w:t xml:space="preserve"> встречает и угощает гостей вкусными и полезными </w:t>
      </w:r>
      <w:r w:rsidR="000C1DFD" w:rsidRPr="0050279F">
        <w:rPr>
          <w:rStyle w:val="c1"/>
          <w:color w:val="000000"/>
        </w:rPr>
        <w:t>блюдами»</w:t>
      </w:r>
      <w:r w:rsidR="006D59CF" w:rsidRPr="0050279F">
        <w:rPr>
          <w:rStyle w:val="c1"/>
          <w:color w:val="000000"/>
        </w:rPr>
        <w:t>,</w:t>
      </w:r>
      <w:r w:rsidRPr="0050279F">
        <w:rPr>
          <w:rStyle w:val="c1"/>
          <w:color w:val="000000"/>
        </w:rPr>
        <w:t xml:space="preserve"> «Мишка заболел, полечим его».</w:t>
      </w:r>
    </w:p>
    <w:p w:rsidR="0050279F" w:rsidRDefault="00F65D57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color w:val="000000"/>
        </w:rPr>
      </w:pPr>
      <w:r w:rsidRPr="0050279F">
        <w:rPr>
          <w:color w:val="000000"/>
        </w:rPr>
        <w:t>Игровая ситуация</w:t>
      </w:r>
      <w:r w:rsidR="006268FE" w:rsidRPr="0050279F">
        <w:rPr>
          <w:color w:val="000000"/>
        </w:rPr>
        <w:t>:</w:t>
      </w:r>
      <w:r w:rsidR="000C1DFD" w:rsidRPr="0050279F">
        <w:rPr>
          <w:color w:val="000000"/>
        </w:rPr>
        <w:t xml:space="preserve"> </w:t>
      </w:r>
      <w:r w:rsidR="006D59CF" w:rsidRPr="0050279F">
        <w:rPr>
          <w:color w:val="000000"/>
        </w:rPr>
        <w:t>«Катя собирается на прогулку».</w:t>
      </w:r>
    </w:p>
    <w:p w:rsidR="0050279F" w:rsidRDefault="00DF1447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color w:val="000000"/>
        </w:rPr>
      </w:pPr>
      <w:r w:rsidRPr="009B5684">
        <w:t>Дидактическая игра</w:t>
      </w:r>
      <w:r w:rsidR="006268FE">
        <w:t>:</w:t>
      </w:r>
      <w:r w:rsidRPr="009B5684">
        <w:t xml:space="preserve"> «Для чего они нужны»</w:t>
      </w:r>
      <w:r w:rsidR="006D59CF">
        <w:t>,</w:t>
      </w:r>
      <w:r w:rsidR="00154D0E">
        <w:t xml:space="preserve"> </w:t>
      </w:r>
      <w:r w:rsidR="006D59CF">
        <w:t>р</w:t>
      </w:r>
      <w:r w:rsidR="006D59CF" w:rsidRPr="006D59CF">
        <w:t>ечевая</w:t>
      </w:r>
      <w:r w:rsidR="006D59CF">
        <w:t xml:space="preserve"> игра: «Полезно</w:t>
      </w:r>
      <w:r w:rsidR="006D59CF" w:rsidRPr="006D59CF">
        <w:t xml:space="preserve"> или вредно».</w:t>
      </w:r>
    </w:p>
    <w:p w:rsidR="0050279F" w:rsidRDefault="002A6844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color w:val="000000"/>
        </w:rPr>
        <w:t>Подвижные игры</w:t>
      </w:r>
      <w:r w:rsidR="006268FE" w:rsidRPr="0050279F">
        <w:rPr>
          <w:rStyle w:val="c1"/>
          <w:color w:val="000000"/>
        </w:rPr>
        <w:t>:</w:t>
      </w:r>
      <w:r w:rsidRPr="0050279F">
        <w:rPr>
          <w:rStyle w:val="c1"/>
          <w:color w:val="000000"/>
        </w:rPr>
        <w:t xml:space="preserve"> «Птички летают», «</w:t>
      </w:r>
      <w:r w:rsidR="006268FE" w:rsidRPr="0050279F">
        <w:rPr>
          <w:rStyle w:val="c1"/>
          <w:color w:val="000000"/>
        </w:rPr>
        <w:t>Пузырь</w:t>
      </w:r>
      <w:r w:rsidRPr="0050279F">
        <w:rPr>
          <w:rStyle w:val="c1"/>
          <w:color w:val="000000"/>
        </w:rPr>
        <w:t xml:space="preserve">», «Мой </w:t>
      </w:r>
      <w:r w:rsidR="006268FE" w:rsidRPr="0050279F">
        <w:rPr>
          <w:rStyle w:val="c1"/>
          <w:color w:val="000000"/>
        </w:rPr>
        <w:t>веселый звонкий мяч», «Поезд».</w:t>
      </w:r>
    </w:p>
    <w:p w:rsidR="0050279F" w:rsidRDefault="00422139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color w:val="000000"/>
        </w:rPr>
      </w:pPr>
      <w:r w:rsidRPr="0050279F">
        <w:rPr>
          <w:rStyle w:val="c1"/>
          <w:b/>
          <w:color w:val="000000"/>
        </w:rPr>
        <w:t>Музыкальная:</w:t>
      </w:r>
    </w:p>
    <w:p w:rsidR="0050279F" w:rsidRDefault="001617F6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color w:val="000000"/>
        </w:rPr>
      </w:pPr>
      <w:r w:rsidRPr="0050279F">
        <w:rPr>
          <w:rStyle w:val="c1"/>
          <w:color w:val="000000"/>
        </w:rPr>
        <w:t xml:space="preserve">Песня «Серый </w:t>
      </w:r>
      <w:r w:rsidR="006268FE" w:rsidRPr="0050279F">
        <w:rPr>
          <w:rStyle w:val="c1"/>
          <w:color w:val="000000"/>
        </w:rPr>
        <w:t xml:space="preserve">зайка умывается» (М. </w:t>
      </w:r>
      <w:proofErr w:type="spellStart"/>
      <w:r w:rsidR="006268FE" w:rsidRPr="0050279F">
        <w:rPr>
          <w:rStyle w:val="c1"/>
          <w:color w:val="000000"/>
        </w:rPr>
        <w:t>Красев</w:t>
      </w:r>
      <w:proofErr w:type="spellEnd"/>
      <w:r w:rsidR="006268FE" w:rsidRPr="0050279F">
        <w:rPr>
          <w:rStyle w:val="c1"/>
          <w:color w:val="000000"/>
        </w:rPr>
        <w:t>).</w:t>
      </w:r>
    </w:p>
    <w:p w:rsidR="0050279F" w:rsidRDefault="00243B85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color w:val="000000"/>
        </w:rPr>
        <w:t>«Вот какие мы большие!</w:t>
      </w:r>
      <w:r w:rsidR="002A6844" w:rsidRPr="0050279F">
        <w:rPr>
          <w:color w:val="000000"/>
        </w:rPr>
        <w:t>» му</w:t>
      </w:r>
      <w:r w:rsidR="006268FE" w:rsidRPr="0050279F">
        <w:rPr>
          <w:color w:val="000000"/>
        </w:rPr>
        <w:t xml:space="preserve">з. Е. </w:t>
      </w:r>
      <w:proofErr w:type="spellStart"/>
      <w:r w:rsidR="006268FE" w:rsidRPr="0050279F">
        <w:rPr>
          <w:color w:val="000000"/>
        </w:rPr>
        <w:t>Тиличевой</w:t>
      </w:r>
      <w:proofErr w:type="spellEnd"/>
      <w:r w:rsidR="006268FE" w:rsidRPr="0050279F">
        <w:rPr>
          <w:color w:val="000000"/>
        </w:rPr>
        <w:t>, сл. Некрасовой.</w:t>
      </w:r>
    </w:p>
    <w:p w:rsidR="0050279F" w:rsidRPr="0050279F" w:rsidRDefault="00422139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b/>
          <w:color w:val="000000"/>
        </w:rPr>
        <w:t>Работа с родителями:</w:t>
      </w:r>
    </w:p>
    <w:p w:rsidR="0050279F" w:rsidRDefault="000C1DFD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rFonts w:ascii="Calibri" w:hAnsi="Calibri"/>
          <w:color w:val="000000"/>
        </w:rPr>
        <w:t>Памятка для родителей «Правильное питание»,</w:t>
      </w:r>
    </w:p>
    <w:p w:rsidR="0050279F" w:rsidRDefault="001617F6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color w:val="000000"/>
        </w:rPr>
        <w:t>Папка передвижка «Здоровый образ жизни семьи».</w:t>
      </w:r>
    </w:p>
    <w:p w:rsidR="006268FE" w:rsidRPr="0050279F" w:rsidRDefault="002C5947" w:rsidP="0050279F">
      <w:pPr>
        <w:pStyle w:val="c0"/>
        <w:numPr>
          <w:ilvl w:val="0"/>
          <w:numId w:val="8"/>
        </w:numPr>
        <w:spacing w:before="0" w:beforeAutospacing="0" w:after="0"/>
        <w:ind w:right="283"/>
        <w:rPr>
          <w:color w:val="000000"/>
        </w:rPr>
      </w:pPr>
      <w:r w:rsidRPr="0050279F">
        <w:rPr>
          <w:rStyle w:val="c1"/>
          <w:color w:val="000000"/>
        </w:rPr>
        <w:t xml:space="preserve">Беседы: </w:t>
      </w:r>
      <w:r w:rsidR="00A2110D" w:rsidRPr="0050279F">
        <w:rPr>
          <w:rStyle w:val="c1"/>
          <w:color w:val="000000"/>
        </w:rPr>
        <w:t>«Как прави</w:t>
      </w:r>
      <w:r w:rsidR="00422139" w:rsidRPr="0050279F">
        <w:rPr>
          <w:rStyle w:val="c1"/>
          <w:color w:val="000000"/>
        </w:rPr>
        <w:t>льно одеть ребёнка на прогулку»,</w:t>
      </w:r>
      <w:r w:rsidR="00753EB7" w:rsidRPr="0050279F">
        <w:rPr>
          <w:rStyle w:val="c1"/>
          <w:color w:val="000000"/>
        </w:rPr>
        <w:t xml:space="preserve"> «</w:t>
      </w:r>
      <w:r w:rsidRPr="002C5947">
        <w:t>Здоровье ребенка в ваших руках".</w:t>
      </w:r>
    </w:p>
    <w:p w:rsidR="006268FE" w:rsidRDefault="006268FE" w:rsidP="00431100">
      <w:pPr>
        <w:spacing w:after="0" w:line="270" w:lineRule="atLeast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47" w:rsidRDefault="002C5947" w:rsidP="00431100">
      <w:pPr>
        <w:spacing w:after="0" w:line="270" w:lineRule="atLeast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</w:t>
      </w:r>
    </w:p>
    <w:p w:rsidR="002C5947" w:rsidRPr="009D4F76" w:rsidRDefault="002C5947" w:rsidP="00431100">
      <w:pPr>
        <w:spacing w:after="0" w:line="270" w:lineRule="atLeast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944"/>
        <w:gridCol w:w="3549"/>
        <w:gridCol w:w="1634"/>
        <w:gridCol w:w="1858"/>
      </w:tblGrid>
      <w:tr w:rsidR="002C5947" w:rsidRPr="009D4F76" w:rsidTr="00E60D9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2C5947" w:rsidRPr="009D4F76" w:rsidTr="00E60D98">
        <w:trPr>
          <w:trHeight w:val="90"/>
        </w:trPr>
        <w:tc>
          <w:tcPr>
            <w:tcW w:w="9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1этап - Организационный </w:t>
            </w:r>
          </w:p>
        </w:tc>
      </w:tr>
      <w:tr w:rsidR="002C5947" w:rsidRPr="009D4F76" w:rsidTr="00E60D98">
        <w:trPr>
          <w:trHeight w:val="3330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Pr="002B432C" w:rsidRDefault="002C5947" w:rsidP="00431100">
            <w:pPr>
              <w:spacing w:after="0" w:line="0" w:lineRule="atLeast"/>
              <w:ind w:right="28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и подготовка литературы по теме проекта, планирование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947" w:rsidRDefault="002C5947" w:rsidP="00431100">
            <w:pPr>
              <w:spacing w:after="0" w:line="0" w:lineRule="atLeast"/>
              <w:ind w:right="28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B43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рупповая </w:t>
            </w:r>
          </w:p>
          <w:p w:rsidR="002C5947" w:rsidRPr="009D4F76" w:rsidRDefault="002C5947" w:rsidP="00431100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Default="002C5947" w:rsidP="00431100">
            <w:pPr>
              <w:pStyle w:val="c0"/>
              <w:numPr>
                <w:ilvl w:val="0"/>
                <w:numId w:val="16"/>
              </w:numPr>
              <w:spacing w:before="0" w:beforeAutospacing="0" w:after="0" w:afterAutospacing="0" w:line="270" w:lineRule="atLeast"/>
              <w:ind w:right="283"/>
            </w:pPr>
            <w:r>
              <w:t>изучить литературу по проблеме проекта</w:t>
            </w:r>
          </w:p>
          <w:p w:rsidR="002C5947" w:rsidRDefault="002C5947" w:rsidP="00431100">
            <w:pPr>
              <w:pStyle w:val="c0"/>
              <w:numPr>
                <w:ilvl w:val="0"/>
                <w:numId w:val="16"/>
              </w:numPr>
              <w:spacing w:before="0" w:beforeAutospacing="0" w:after="0" w:afterAutospacing="0" w:line="270" w:lineRule="atLeast"/>
              <w:ind w:right="283"/>
            </w:pPr>
            <w:r>
              <w:t>подобрать наглядную информацию и художественную литературу для родителей и детей</w:t>
            </w:r>
            <w:r w:rsidR="00DA03A0">
              <w:t>.</w:t>
            </w:r>
          </w:p>
          <w:p w:rsidR="002C5947" w:rsidRDefault="002C5947" w:rsidP="00431100">
            <w:pPr>
              <w:pStyle w:val="c0"/>
              <w:numPr>
                <w:ilvl w:val="0"/>
                <w:numId w:val="16"/>
              </w:numPr>
              <w:spacing w:before="0" w:beforeAutospacing="0" w:after="0" w:afterAutospacing="0" w:line="270" w:lineRule="atLeast"/>
              <w:ind w:right="283"/>
            </w:pPr>
            <w:r>
              <w:t>провести беседу с родителями о</w:t>
            </w:r>
            <w:r w:rsidRPr="002B432C">
              <w:t xml:space="preserve"> целях и задачах внедряемого проекта</w:t>
            </w:r>
          </w:p>
          <w:p w:rsidR="002C5947" w:rsidRPr="009D4F76" w:rsidRDefault="002C5947" w:rsidP="00431100">
            <w:pPr>
              <w:pStyle w:val="c0"/>
              <w:numPr>
                <w:ilvl w:val="0"/>
                <w:numId w:val="16"/>
              </w:numPr>
              <w:spacing w:before="0" w:beforeAutospacing="0" w:after="0" w:afterAutospacing="0" w:line="270" w:lineRule="atLeast"/>
              <w:ind w:right="283"/>
            </w:pPr>
            <w:r>
              <w:t>разработать консп</w:t>
            </w:r>
            <w:r w:rsidR="00DA03A0">
              <w:t>екты бесед, занятий</w:t>
            </w:r>
            <w:r w:rsidR="00CC5703"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группы,</w:t>
            </w:r>
          </w:p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C5947" w:rsidRPr="009D4F76" w:rsidTr="00E60D98">
        <w:trPr>
          <w:trHeight w:val="386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5947" w:rsidRPr="002C327C" w:rsidRDefault="002C5947" w:rsidP="00431100">
            <w:pPr>
              <w:pStyle w:val="c0"/>
              <w:spacing w:before="0" w:beforeAutospacing="0" w:after="0" w:afterAutospacing="0" w:line="270" w:lineRule="atLeast"/>
              <w:ind w:right="283"/>
              <w:jc w:val="center"/>
              <w:rPr>
                <w:rStyle w:val="c1"/>
                <w:color w:val="000000"/>
              </w:rPr>
            </w:pPr>
            <w:r w:rsidRPr="002C327C">
              <w:rPr>
                <w:rStyle w:val="c1"/>
                <w:b/>
                <w:color w:val="000000"/>
              </w:rPr>
              <w:t>2 этап</w:t>
            </w:r>
            <w:r>
              <w:rPr>
                <w:rStyle w:val="c1"/>
                <w:b/>
                <w:color w:val="000000"/>
              </w:rPr>
              <w:t xml:space="preserve"> - П</w:t>
            </w:r>
            <w:r w:rsidRPr="002C327C">
              <w:rPr>
                <w:rStyle w:val="c1"/>
                <w:b/>
                <w:color w:val="000000"/>
              </w:rPr>
              <w:t>о</w:t>
            </w:r>
            <w:r>
              <w:rPr>
                <w:rStyle w:val="c1"/>
                <w:b/>
                <w:color w:val="000000"/>
              </w:rPr>
              <w:t xml:space="preserve">знавательно – практический </w:t>
            </w:r>
          </w:p>
          <w:p w:rsidR="002C5947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947" w:rsidRPr="009D4F76" w:rsidTr="00E60D98">
        <w:trPr>
          <w:trHeight w:val="171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D4F76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Pr="009231B5" w:rsidRDefault="002C5947" w:rsidP="00431100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r w:rsidR="00D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настики (утренние, </w:t>
            </w: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сна)</w:t>
            </w:r>
          </w:p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231B5" w:rsidRDefault="002C5947" w:rsidP="00431100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47" w:rsidRPr="00CC5703" w:rsidRDefault="002C5947" w:rsidP="00431100">
            <w:pPr>
              <w:pStyle w:val="a9"/>
              <w:numPr>
                <w:ilvl w:val="0"/>
                <w:numId w:val="42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32C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здоровья детей через систему оздоровительных мероприятий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231B5" w:rsidRDefault="002C5947" w:rsidP="00383E71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протяжении реализации всего проекта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2C5947" w:rsidRPr="009231B5" w:rsidRDefault="002C5947" w:rsidP="0043110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A0" w:rsidRPr="009D4F76" w:rsidTr="00E60D98">
        <w:trPr>
          <w:trHeight w:val="3239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03A0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03A0" w:rsidRDefault="00DA03A0" w:rsidP="00DA03A0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– залог здоровья»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03A0" w:rsidRPr="004E09F8" w:rsidRDefault="00DA03A0" w:rsidP="00DA03A0">
            <w:pPr>
              <w:pStyle w:val="a9"/>
              <w:numPr>
                <w:ilvl w:val="0"/>
                <w:numId w:val="17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 здоровом образе жизни</w:t>
            </w:r>
          </w:p>
          <w:p w:rsidR="00DA03A0" w:rsidRDefault="00DA03A0" w:rsidP="00383E71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03A0" w:rsidRPr="00DA03A0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DA03A0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RPr="009D4F76" w:rsidTr="00E60D9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 под песню</w:t>
            </w:r>
            <w:r w:rsidRPr="004E09F8">
              <w:rPr>
                <w:rFonts w:ascii="Times New Roman" w:hAnsi="Times New Roman" w:cs="Times New Roman"/>
                <w:sz w:val="24"/>
                <w:szCs w:val="24"/>
              </w:rPr>
              <w:t xml:space="preserve"> «Серый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умывается» (М.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4E09F8" w:rsidRDefault="00DA03A0" w:rsidP="00DA03A0">
            <w:pPr>
              <w:pStyle w:val="a9"/>
              <w:numPr>
                <w:ilvl w:val="0"/>
                <w:numId w:val="18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знания детей о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одимости гигиенических процедур</w:t>
            </w:r>
          </w:p>
          <w:p w:rsidR="00DA03A0" w:rsidRPr="004E09F8" w:rsidRDefault="00DA03A0" w:rsidP="00DA03A0">
            <w:pPr>
              <w:pStyle w:val="a9"/>
              <w:numPr>
                <w:ilvl w:val="0"/>
                <w:numId w:val="18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хорошего настроения детей.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AF3B14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3.08.20</w:t>
            </w:r>
            <w:r w:rsidR="00FA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5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Полезно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вредно»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Pr="00DA03A0" w:rsidRDefault="00DA03A0" w:rsidP="00383E71">
            <w:pPr>
              <w:pStyle w:val="a9"/>
              <w:numPr>
                <w:ilvl w:val="0"/>
                <w:numId w:val="39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здоровой и полезной еде.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DA03A0" w:rsidRDefault="00641DFF" w:rsidP="00FA06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DA03A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RPr="009D4F76" w:rsidTr="00E60D98">
        <w:trPr>
          <w:trHeight w:val="21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383E71" w:rsidRDefault="00DA03A0" w:rsidP="00383E71">
            <w:pPr>
              <w:pStyle w:val="c0"/>
              <w:spacing w:before="0" w:beforeAutospacing="0" w:after="0" w:afterAutospacing="0" w:line="270" w:lineRule="atLeast"/>
              <w:ind w:right="283"/>
              <w:rPr>
                <w:color w:val="000000"/>
              </w:rPr>
            </w:pPr>
            <w:r>
              <w:rPr>
                <w:rStyle w:val="c1"/>
                <w:color w:val="000000"/>
              </w:rPr>
              <w:t>Сюжетная игра «Кукла Катя встречает и угощает гостей вкусными и полезными блюдами» 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46289A" w:rsidRDefault="00DA03A0" w:rsidP="00DA03A0">
            <w:pPr>
              <w:pStyle w:val="a9"/>
              <w:numPr>
                <w:ilvl w:val="0"/>
                <w:numId w:val="20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здоровой и полезной 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фрукты)</w:t>
            </w:r>
          </w:p>
          <w:p w:rsidR="00DA03A0" w:rsidRPr="0046289A" w:rsidRDefault="00DA03A0" w:rsidP="00DA03A0">
            <w:pPr>
              <w:pStyle w:val="a9"/>
              <w:numPr>
                <w:ilvl w:val="0"/>
                <w:numId w:val="20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детей к здоровому образу жизни.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AF3B14" w:rsidRDefault="00641DFF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DA03A0" w:rsidP="00383E71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383E71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467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 w:rsidRPr="00FC467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4676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Pr="00FC4676" w:rsidRDefault="00DA03A0" w:rsidP="00383E71">
            <w:pPr>
              <w:pStyle w:val="a9"/>
              <w:numPr>
                <w:ilvl w:val="0"/>
                <w:numId w:val="43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467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4E2199" w:rsidRDefault="00F67B5C" w:rsidP="00383E71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383E7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547804" w:rsidRDefault="00DA03A0" w:rsidP="00383E7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383E71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RPr="009D4F76" w:rsidTr="00E60D9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383E71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641DFF" w:rsidRDefault="00DA03A0" w:rsidP="00383E71">
            <w:pPr>
              <w:pStyle w:val="c0"/>
              <w:spacing w:before="0" w:beforeAutospacing="0" w:after="0" w:afterAutospacing="0" w:line="270" w:lineRule="atLeast"/>
              <w:ind w:right="28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Папка передвижка «Здоровый образ жизни семьи»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547804" w:rsidRDefault="00DA03A0" w:rsidP="00383E71">
            <w:pPr>
              <w:pStyle w:val="a9"/>
              <w:numPr>
                <w:ilvl w:val="0"/>
                <w:numId w:val="32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интереса у родителей к проблемам укрепления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здоровья своих детей.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AF3B14" w:rsidRDefault="00641DFF" w:rsidP="00383E71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Default="00DA03A0" w:rsidP="00383E71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  <w:p w:rsidR="00DA03A0" w:rsidRPr="009D4F76" w:rsidRDefault="00DA03A0" w:rsidP="00383E71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3A0" w:rsidRPr="009D4F76" w:rsidTr="00E60D9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здоровой пище»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55221E" w:rsidRDefault="00DA03A0" w:rsidP="00DA03A0">
            <w:pPr>
              <w:pStyle w:val="a9"/>
              <w:numPr>
                <w:ilvl w:val="0"/>
                <w:numId w:val="21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здоровой и полезной еде (овощи и фрукты)</w:t>
            </w:r>
          </w:p>
          <w:p w:rsidR="00DA03A0" w:rsidRPr="0055221E" w:rsidRDefault="00DA03A0" w:rsidP="00DA03A0">
            <w:pPr>
              <w:pStyle w:val="a9"/>
              <w:numPr>
                <w:ilvl w:val="0"/>
                <w:numId w:val="21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детей к здоровому образу жизни</w:t>
            </w:r>
          </w:p>
          <w:p w:rsidR="00DA03A0" w:rsidRPr="0055221E" w:rsidRDefault="00DA03A0" w:rsidP="00DA03A0">
            <w:pPr>
              <w:pStyle w:val="a9"/>
              <w:numPr>
                <w:ilvl w:val="0"/>
                <w:numId w:val="21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название овощей и 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AF3B14" w:rsidRDefault="00F67B5C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3A0" w:rsidRPr="009D4F76" w:rsidTr="00E60D9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«Водичка, водичка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»</w:t>
            </w:r>
            <w:proofErr w:type="gramEnd"/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4E2199" w:rsidRDefault="00DA03A0" w:rsidP="00DA03A0">
            <w:pPr>
              <w:pStyle w:val="a9"/>
              <w:numPr>
                <w:ilvl w:val="0"/>
                <w:numId w:val="22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знания детей о необходимости гигиенических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D4F76" w:rsidRDefault="00FA06B7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D4F76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9D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7"/>
        </w:trPr>
        <w:tc>
          <w:tcPr>
            <w:tcW w:w="765" w:type="dxa"/>
          </w:tcPr>
          <w:p w:rsidR="00DA03A0" w:rsidRDefault="00243B85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4" w:type="dxa"/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1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641DFF">
              <w:rPr>
                <w:rFonts w:ascii="Times New Roman" w:hAnsi="Times New Roman" w:cs="Times New Roman"/>
                <w:sz w:val="24"/>
                <w:szCs w:val="24"/>
              </w:rPr>
              <w:t xml:space="preserve"> «Банан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A03A0" w:rsidRPr="00F67B5C" w:rsidRDefault="00641DFF" w:rsidP="00F67B5C">
            <w:pPr>
              <w:pStyle w:val="a9"/>
              <w:numPr>
                <w:ilvl w:val="0"/>
                <w:numId w:val="51"/>
              </w:numPr>
              <w:ind w:left="241" w:right="283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наносить пластилин тонким слоем на ограниченную контуром поверхность.</w:t>
            </w:r>
          </w:p>
          <w:p w:rsidR="00DA03A0" w:rsidRPr="00F67B5C" w:rsidRDefault="00DA03A0" w:rsidP="00F67B5C">
            <w:pPr>
              <w:pStyle w:val="a9"/>
              <w:numPr>
                <w:ilvl w:val="0"/>
                <w:numId w:val="51"/>
              </w:numPr>
              <w:ind w:left="241" w:right="283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детей к здоровому образу жизни.</w:t>
            </w:r>
          </w:p>
        </w:tc>
        <w:tc>
          <w:tcPr>
            <w:tcW w:w="1634" w:type="dxa"/>
          </w:tcPr>
          <w:p w:rsidR="00DA03A0" w:rsidRPr="000B7329" w:rsidRDefault="00641DFF" w:rsidP="00FA06B7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</w:tcPr>
          <w:p w:rsidR="00DA03A0" w:rsidRPr="000B7329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0B7329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0B7329" w:rsidRDefault="00DA03A0" w:rsidP="00DA03A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5" w:type="dxa"/>
          </w:tcPr>
          <w:p w:rsidR="00DA03A0" w:rsidRDefault="00243B85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DA03A0" w:rsidRDefault="00DA03A0" w:rsidP="00DA03A0">
            <w:pPr>
              <w:pStyle w:val="c0"/>
              <w:spacing w:before="0" w:beforeAutospacing="0" w:after="0" w:afterAutospacing="0" w:line="270" w:lineRule="atLeast"/>
              <w:ind w:right="283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Беседа «Полезно – не полезно»</w:t>
            </w:r>
          </w:p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A03A0" w:rsidRPr="00F137E0" w:rsidRDefault="00DA03A0" w:rsidP="00DA03A0">
            <w:pPr>
              <w:pStyle w:val="a9"/>
              <w:numPr>
                <w:ilvl w:val="0"/>
                <w:numId w:val="26"/>
              </w:num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здоровой и полезной еде (овощи и фрукты)</w:t>
            </w:r>
          </w:p>
          <w:p w:rsidR="00DA03A0" w:rsidRPr="00F137E0" w:rsidRDefault="00DA03A0" w:rsidP="00DA03A0">
            <w:pPr>
              <w:pStyle w:val="a9"/>
              <w:numPr>
                <w:ilvl w:val="0"/>
                <w:numId w:val="26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детей к здоровому образу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</w:tcPr>
          <w:p w:rsidR="00DA03A0" w:rsidRDefault="00641DFF" w:rsidP="00FA06B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</w:tcPr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9231B5" w:rsidRDefault="00DA03A0" w:rsidP="00DA03A0">
            <w:pPr>
              <w:spacing w:after="0" w:line="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Default="00DA03A0" w:rsidP="00DA03A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243B85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</w:t>
            </w:r>
            <w:r w:rsidRPr="004D0151">
              <w:rPr>
                <w:rFonts w:ascii="Times New Roman" w:hAnsi="Times New Roman" w:cs="Times New Roman"/>
                <w:sz w:val="24"/>
                <w:szCs w:val="24"/>
              </w:rPr>
              <w:t xml:space="preserve"> «Дети моют руки»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Pr="004D0151" w:rsidRDefault="00DA03A0" w:rsidP="00DA03A0">
            <w:pPr>
              <w:pStyle w:val="a9"/>
              <w:numPr>
                <w:ilvl w:val="0"/>
                <w:numId w:val="37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5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F67B5C" w:rsidP="00FA06B7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DA03A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5" w:type="dxa"/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7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Pr="00F137E0">
              <w:rPr>
                <w:rFonts w:ascii="Times New Roman" w:hAnsi="Times New Roman" w:cs="Times New Roman"/>
                <w:sz w:val="24"/>
                <w:szCs w:val="24"/>
              </w:rPr>
              <w:t>«Как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одеть ребёнка на прогулку»</w:t>
            </w:r>
          </w:p>
        </w:tc>
        <w:tc>
          <w:tcPr>
            <w:tcW w:w="3549" w:type="dxa"/>
          </w:tcPr>
          <w:p w:rsidR="00DA03A0" w:rsidRDefault="00DA03A0" w:rsidP="00DA03A0">
            <w:pPr>
              <w:pStyle w:val="a9"/>
              <w:numPr>
                <w:ilvl w:val="0"/>
                <w:numId w:val="27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7E0">
              <w:rPr>
                <w:rFonts w:ascii="Times New Roman" w:hAnsi="Times New Roman" w:cs="Times New Roman"/>
                <w:sz w:val="24"/>
                <w:szCs w:val="24"/>
              </w:rPr>
              <w:t>крепить связи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семьёй и детским садом</w:t>
            </w:r>
          </w:p>
          <w:p w:rsidR="00DA03A0" w:rsidRPr="00F137E0" w:rsidRDefault="00DA03A0" w:rsidP="00DA03A0">
            <w:pPr>
              <w:pStyle w:val="a9"/>
              <w:numPr>
                <w:ilvl w:val="0"/>
                <w:numId w:val="27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представлений у </w:t>
            </w:r>
            <w:r w:rsidRPr="00F137E0">
              <w:rPr>
                <w:rFonts w:ascii="Times New Roman" w:hAnsi="Times New Roman" w:cs="Times New Roman"/>
                <w:sz w:val="24"/>
                <w:szCs w:val="24"/>
              </w:rPr>
              <w:t>родителей в отношении здоровья детей.</w:t>
            </w:r>
          </w:p>
        </w:tc>
        <w:tc>
          <w:tcPr>
            <w:tcW w:w="1634" w:type="dxa"/>
          </w:tcPr>
          <w:p w:rsidR="00DA03A0" w:rsidRPr="000B7329" w:rsidRDefault="00FA06B7" w:rsidP="00FA06B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</w:tcPr>
          <w:p w:rsidR="00DA03A0" w:rsidRDefault="00F67B5C" w:rsidP="00DA03A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E60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3A0" w:rsidRPr="00F137E0">
              <w:rPr>
                <w:rFonts w:ascii="Times New Roman" w:hAnsi="Times New Roman" w:cs="Times New Roman"/>
                <w:sz w:val="24"/>
                <w:szCs w:val="24"/>
              </w:rPr>
              <w:t>, воспитатели группы.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4541F4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 под песню </w:t>
            </w:r>
            <w:r w:rsidR="00641DFF"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большие!</w:t>
            </w:r>
            <w:r w:rsidRPr="004D0151">
              <w:rPr>
                <w:rFonts w:ascii="Times New Roman" w:hAnsi="Times New Roman" w:cs="Times New Roman"/>
                <w:sz w:val="24"/>
                <w:szCs w:val="24"/>
              </w:rPr>
              <w:t>»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 Некрасовой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Pr="004D0151" w:rsidRDefault="00DA03A0" w:rsidP="00DA03A0">
            <w:pPr>
              <w:pStyle w:val="a9"/>
              <w:numPr>
                <w:ilvl w:val="0"/>
                <w:numId w:val="38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созданию хорошего настроения детей</w:t>
            </w:r>
          </w:p>
          <w:p w:rsidR="00DA03A0" w:rsidRPr="004D0151" w:rsidRDefault="00DA03A0" w:rsidP="00DA03A0">
            <w:pPr>
              <w:pStyle w:val="a9"/>
              <w:numPr>
                <w:ilvl w:val="0"/>
                <w:numId w:val="38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51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движениях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4541F4" w:rsidP="00641DF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DA03A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243B85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Pr="00A631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Зайка забыл умыться»</w:t>
            </w:r>
          </w:p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pStyle w:val="a9"/>
              <w:numPr>
                <w:ilvl w:val="0"/>
                <w:numId w:val="44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19C6">
              <w:rPr>
                <w:rFonts w:ascii="Times New Roman" w:hAnsi="Times New Roman" w:cs="Times New Roman"/>
                <w:sz w:val="24"/>
                <w:szCs w:val="24"/>
              </w:rPr>
              <w:t>точнить знания детей, для чего мы умываемся; прививать гигиенические навыки</w:t>
            </w:r>
          </w:p>
          <w:p w:rsidR="00DA03A0" w:rsidRPr="004019C6" w:rsidRDefault="00DA03A0" w:rsidP="00DA03A0">
            <w:pPr>
              <w:pStyle w:val="a9"/>
              <w:numPr>
                <w:ilvl w:val="0"/>
                <w:numId w:val="44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3">
              <w:rPr>
                <w:rFonts w:ascii="Times New Roman" w:hAnsi="Times New Roman" w:cs="Times New Roman"/>
                <w:sz w:val="24"/>
                <w:szCs w:val="24"/>
              </w:rPr>
              <w:t>воспитывать опрятность, желание следить за своим внешним 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243B85" w:rsidP="00641DF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DA03A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243B85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47804">
              <w:rPr>
                <w:rFonts w:ascii="Times New Roman" w:hAnsi="Times New Roman" w:cs="Times New Roman"/>
                <w:sz w:val="24"/>
                <w:szCs w:val="24"/>
              </w:rPr>
              <w:t>Как уберечься от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Pr="0062746B" w:rsidRDefault="00DA03A0" w:rsidP="00DA03A0">
            <w:pPr>
              <w:pStyle w:val="a9"/>
              <w:numPr>
                <w:ilvl w:val="0"/>
                <w:numId w:val="41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746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здоровом образе жизни</w:t>
            </w:r>
          </w:p>
          <w:p w:rsidR="00DA03A0" w:rsidRPr="0062746B" w:rsidRDefault="00DA03A0" w:rsidP="00DA03A0">
            <w:pPr>
              <w:pStyle w:val="a9"/>
              <w:numPr>
                <w:ilvl w:val="0"/>
                <w:numId w:val="41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74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правилах личной гигиены; уточнить и систематизировать знания детей о необходимости гигиенических </w:t>
            </w:r>
            <w:proofErr w:type="gramStart"/>
            <w:r w:rsidRPr="0062746B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243B85" w:rsidP="00DA03A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547804" w:rsidRDefault="00DA03A0" w:rsidP="00DA03A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DA03A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243B85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DA03A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DA03A0" w:rsidRDefault="00DA03A0" w:rsidP="00F67B5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5684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 w:rsidR="00F67B5C">
              <w:rPr>
                <w:rFonts w:ascii="Times New Roman" w:hAnsi="Times New Roman" w:cs="Times New Roman"/>
                <w:sz w:val="24"/>
                <w:szCs w:val="24"/>
              </w:rPr>
              <w:t xml:space="preserve">ие «Яблоня» 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Default="00DA03A0" w:rsidP="00E60D98">
            <w:pPr>
              <w:pStyle w:val="a9"/>
              <w:numPr>
                <w:ilvl w:val="0"/>
                <w:numId w:val="26"/>
              </w:num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здоровой и полезной еде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фрукт- яблоко</w:t>
            </w:r>
            <w:r w:rsidRPr="009B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03A0" w:rsidRPr="00F67B5C" w:rsidRDefault="00F67B5C" w:rsidP="00E60D98">
            <w:pPr>
              <w:pStyle w:val="a9"/>
              <w:numPr>
                <w:ilvl w:val="0"/>
                <w:numId w:val="26"/>
              </w:num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желание творить. Показать нетрадиционный метод рисования «метод тычка». Развивать цветовое восприятие, чувство прекрасного.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243B85" w:rsidP="00DA03A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0B7329" w:rsidRDefault="00DA03A0" w:rsidP="00E60D98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DA03A0" w:rsidRPr="000B7329" w:rsidRDefault="00DA03A0" w:rsidP="00E60D98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0B7329" w:rsidRDefault="00DA03A0" w:rsidP="00E60D98">
            <w:pPr>
              <w:spacing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243B85" w:rsidP="00E60D98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E60D98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</w:t>
            </w: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ваших руках»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A03A0" w:rsidRPr="002C5947" w:rsidRDefault="00DA03A0" w:rsidP="00E60D98">
            <w:pPr>
              <w:pStyle w:val="a9"/>
              <w:numPr>
                <w:ilvl w:val="0"/>
                <w:numId w:val="49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>ктуализация роли семьи в физическом воспитании ребенка.</w:t>
            </w:r>
          </w:p>
          <w:p w:rsidR="00DA03A0" w:rsidRPr="002C5947" w:rsidRDefault="00DA03A0" w:rsidP="00E60D98">
            <w:pPr>
              <w:pStyle w:val="a9"/>
              <w:numPr>
                <w:ilvl w:val="0"/>
                <w:numId w:val="49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>ормирование у родителей практических умений и навыков в области</w:t>
            </w:r>
            <w:r w:rsidR="0045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243B85" w:rsidP="00E60D98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9231B5" w:rsidRDefault="00DA03A0" w:rsidP="00E60D98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</w:t>
            </w:r>
            <w:r w:rsidRPr="001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воспитатели группы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50" w:type="dxa"/>
            <w:gridSpan w:val="5"/>
            <w:tcBorders>
              <w:bottom w:val="single" w:sz="4" w:space="0" w:color="auto"/>
            </w:tcBorders>
          </w:tcPr>
          <w:p w:rsidR="00DA03A0" w:rsidRPr="00021EEF" w:rsidRDefault="00DA03A0" w:rsidP="00E60D98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– Заключительный</w:t>
            </w:r>
            <w:r w:rsidRPr="0002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03A0" w:rsidTr="00E6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4"/>
        </w:trPr>
        <w:tc>
          <w:tcPr>
            <w:tcW w:w="765" w:type="dxa"/>
            <w:tcBorders>
              <w:bottom w:val="single" w:sz="4" w:space="0" w:color="auto"/>
            </w:tcBorders>
          </w:tcPr>
          <w:p w:rsidR="00DA03A0" w:rsidRDefault="00383E71" w:rsidP="00E60D98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A03A0" w:rsidRDefault="00DA03A0" w:rsidP="00E60D9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67B5C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proofErr w:type="gramStart"/>
            <w:r w:rsidR="00F67B5C">
              <w:rPr>
                <w:rFonts w:ascii="Times New Roman" w:hAnsi="Times New Roman" w:cs="Times New Roman"/>
                <w:sz w:val="24"/>
                <w:szCs w:val="24"/>
              </w:rPr>
              <w:t>с  детьми</w:t>
            </w:r>
            <w:proofErr w:type="gramEnd"/>
            <w:r w:rsidR="00F67B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3E71">
              <w:rPr>
                <w:rFonts w:ascii="Times New Roman" w:hAnsi="Times New Roman" w:cs="Times New Roman"/>
                <w:sz w:val="24"/>
                <w:szCs w:val="24"/>
              </w:rPr>
              <w:t>«Летние забавы».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83E71" w:rsidRPr="00383E71" w:rsidRDefault="00383E71" w:rsidP="00E60D98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детей.</w:t>
            </w:r>
          </w:p>
          <w:p w:rsidR="00DA03A0" w:rsidRPr="002C5947" w:rsidRDefault="00DA03A0" w:rsidP="00E60D98">
            <w:pPr>
              <w:pStyle w:val="a9"/>
              <w:numPr>
                <w:ilvl w:val="0"/>
                <w:numId w:val="50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</w:t>
            </w:r>
            <w:r w:rsidR="00383E71">
              <w:rPr>
                <w:rFonts w:ascii="Times New Roman" w:hAnsi="Times New Roman" w:cs="Times New Roman"/>
                <w:sz w:val="24"/>
                <w:szCs w:val="24"/>
              </w:rPr>
              <w:t>аниматься физкультурой</w:t>
            </w:r>
          </w:p>
          <w:p w:rsidR="00DA03A0" w:rsidRPr="002C5947" w:rsidRDefault="00DA03A0" w:rsidP="00E60D98">
            <w:pPr>
              <w:pStyle w:val="a9"/>
              <w:numPr>
                <w:ilvl w:val="0"/>
                <w:numId w:val="50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хорошего настроения детей</w:t>
            </w:r>
          </w:p>
          <w:p w:rsidR="00DA03A0" w:rsidRPr="002C5947" w:rsidRDefault="00DA03A0" w:rsidP="00E60D98">
            <w:pPr>
              <w:pStyle w:val="a9"/>
              <w:numPr>
                <w:ilvl w:val="0"/>
                <w:numId w:val="50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7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движениях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A03A0" w:rsidRPr="000B7329" w:rsidRDefault="00243B85" w:rsidP="00E60D9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A03A0" w:rsidRPr="00547804" w:rsidRDefault="00DA03A0" w:rsidP="00E60D98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A03A0" w:rsidRPr="009231B5" w:rsidRDefault="00DA03A0" w:rsidP="00E60D98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</w:tbl>
    <w:p w:rsidR="002C5947" w:rsidRDefault="002C5947" w:rsidP="00243B8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41" w:tblpY="-3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C5947" w:rsidTr="002C5947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2C5947" w:rsidRDefault="002C5947" w:rsidP="0043110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139" w:rsidRPr="00422139" w:rsidRDefault="00422139" w:rsidP="00243B85">
      <w:pPr>
        <w:pStyle w:val="c0"/>
        <w:spacing w:before="0" w:beforeAutospacing="0" w:after="0" w:afterAutospacing="0"/>
        <w:ind w:right="283"/>
        <w:rPr>
          <w:rStyle w:val="c1"/>
          <w:b/>
          <w:color w:val="000000"/>
        </w:rPr>
      </w:pPr>
      <w:r w:rsidRPr="00422139">
        <w:rPr>
          <w:rStyle w:val="c1"/>
          <w:b/>
          <w:color w:val="000000"/>
        </w:rPr>
        <w:t>Результаты проекта:</w:t>
      </w:r>
    </w:p>
    <w:p w:rsidR="00422139" w:rsidRDefault="00422139" w:rsidP="00243B85">
      <w:pPr>
        <w:pStyle w:val="c0"/>
        <w:spacing w:before="0" w:beforeAutospacing="0" w:after="0" w:afterAutospacing="0"/>
        <w:ind w:right="283"/>
        <w:rPr>
          <w:rStyle w:val="c1"/>
          <w:b/>
          <w:i/>
          <w:color w:val="000000"/>
        </w:rPr>
      </w:pPr>
      <w:r w:rsidRPr="00422139">
        <w:rPr>
          <w:rStyle w:val="c1"/>
          <w:b/>
          <w:i/>
          <w:color w:val="000000"/>
        </w:rPr>
        <w:t>-для детей:</w:t>
      </w:r>
    </w:p>
    <w:p w:rsidR="00307B10" w:rsidRDefault="00CC5703" w:rsidP="00243B85">
      <w:pPr>
        <w:pStyle w:val="c0"/>
        <w:numPr>
          <w:ilvl w:val="0"/>
          <w:numId w:val="15"/>
        </w:numPr>
        <w:spacing w:before="0" w:beforeAutospacing="0" w:after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 xml:space="preserve">совершенствование </w:t>
      </w:r>
      <w:r w:rsidR="00307B10">
        <w:rPr>
          <w:rStyle w:val="c1"/>
          <w:color w:val="000000"/>
        </w:rPr>
        <w:t>культурно-гигиенических навыков;</w:t>
      </w:r>
    </w:p>
    <w:p w:rsidR="00307B10" w:rsidRDefault="00307B10" w:rsidP="00243B85">
      <w:pPr>
        <w:pStyle w:val="c0"/>
        <w:numPr>
          <w:ilvl w:val="0"/>
          <w:numId w:val="15"/>
        </w:numPr>
        <w:spacing w:before="0" w:beforeAutospacing="0" w:after="0" w:line="270" w:lineRule="atLeast"/>
        <w:ind w:right="283"/>
        <w:rPr>
          <w:rStyle w:val="c1"/>
          <w:color w:val="000000"/>
        </w:rPr>
      </w:pPr>
      <w:r>
        <w:rPr>
          <w:rStyle w:val="c1"/>
          <w:color w:val="000000"/>
        </w:rPr>
        <w:t>систематизация знаний</w:t>
      </w:r>
      <w:r w:rsidRPr="00307B10">
        <w:rPr>
          <w:rStyle w:val="c1"/>
          <w:color w:val="000000"/>
        </w:rPr>
        <w:t xml:space="preserve"> детей о необходимости гигиенических процедур</w:t>
      </w:r>
      <w:r>
        <w:rPr>
          <w:rStyle w:val="c1"/>
          <w:color w:val="000000"/>
        </w:rPr>
        <w:t>;</w:t>
      </w:r>
    </w:p>
    <w:p w:rsidR="0050279F" w:rsidRDefault="00422139" w:rsidP="00E60D98">
      <w:pPr>
        <w:pStyle w:val="c0"/>
        <w:numPr>
          <w:ilvl w:val="0"/>
          <w:numId w:val="15"/>
        </w:numPr>
        <w:spacing w:before="0" w:beforeAutospacing="0" w:after="0"/>
        <w:ind w:right="283"/>
        <w:rPr>
          <w:rStyle w:val="c1"/>
          <w:color w:val="000000"/>
        </w:rPr>
      </w:pPr>
      <w:r w:rsidRPr="00307B10">
        <w:rPr>
          <w:rStyle w:val="c1"/>
          <w:color w:val="000000"/>
        </w:rPr>
        <w:t>интерес и желание</w:t>
      </w:r>
      <w:r w:rsidR="009D1314">
        <w:rPr>
          <w:rStyle w:val="c1"/>
          <w:color w:val="000000"/>
        </w:rPr>
        <w:t xml:space="preserve"> </w:t>
      </w:r>
      <w:r w:rsidR="00CC5703" w:rsidRPr="00CC5703">
        <w:rPr>
          <w:rStyle w:val="c1"/>
          <w:color w:val="000000"/>
        </w:rPr>
        <w:t>заботливо относиться к своему телу и организму</w:t>
      </w:r>
      <w:r w:rsidR="00CC5703">
        <w:rPr>
          <w:rStyle w:val="c1"/>
          <w:color w:val="000000"/>
        </w:rPr>
        <w:t>,</w:t>
      </w:r>
      <w:r w:rsidR="009D1314">
        <w:rPr>
          <w:rStyle w:val="c1"/>
          <w:color w:val="000000"/>
        </w:rPr>
        <w:t xml:space="preserve"> </w:t>
      </w:r>
      <w:r w:rsidRPr="00307B10">
        <w:rPr>
          <w:rStyle w:val="c1"/>
          <w:color w:val="000000"/>
        </w:rPr>
        <w:t>заниматься гимнастикой, принимать участие в закаливающих процедурах.</w:t>
      </w:r>
    </w:p>
    <w:p w:rsidR="0050279F" w:rsidRDefault="00422139" w:rsidP="0050279F">
      <w:pPr>
        <w:pStyle w:val="c0"/>
        <w:numPr>
          <w:ilvl w:val="0"/>
          <w:numId w:val="15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b/>
          <w:i/>
          <w:color w:val="000000"/>
        </w:rPr>
        <w:t>-для родителей:</w:t>
      </w:r>
    </w:p>
    <w:p w:rsidR="0050279F" w:rsidRDefault="009E7882" w:rsidP="0050279F">
      <w:pPr>
        <w:pStyle w:val="c0"/>
        <w:numPr>
          <w:ilvl w:val="0"/>
          <w:numId w:val="15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color w:val="000000"/>
        </w:rPr>
        <w:t>появление интереса у родителей к проблемам укрепления и сохранения здоровья своих детей;</w:t>
      </w:r>
    </w:p>
    <w:p w:rsidR="0050279F" w:rsidRDefault="009E7882" w:rsidP="0050279F">
      <w:pPr>
        <w:pStyle w:val="c0"/>
        <w:numPr>
          <w:ilvl w:val="0"/>
          <w:numId w:val="15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color w:val="000000"/>
        </w:rPr>
        <w:t>создание необходимых условий для организации деятельности ДОУ по формированию у детей основ здорового образа жизни.</w:t>
      </w:r>
    </w:p>
    <w:p w:rsidR="0050279F" w:rsidRDefault="001617F6" w:rsidP="0050279F">
      <w:pPr>
        <w:pStyle w:val="c0"/>
        <w:numPr>
          <w:ilvl w:val="0"/>
          <w:numId w:val="15"/>
        </w:numPr>
        <w:spacing w:before="0" w:beforeAutospacing="0" w:after="0"/>
        <w:ind w:right="283"/>
        <w:rPr>
          <w:rStyle w:val="c1"/>
          <w:color w:val="000000"/>
        </w:rPr>
      </w:pPr>
      <w:r w:rsidRPr="0050279F">
        <w:rPr>
          <w:rStyle w:val="c1"/>
          <w:b/>
          <w:i/>
          <w:color w:val="000000"/>
        </w:rPr>
        <w:t>Перспектива:</w:t>
      </w:r>
      <w:r w:rsidRPr="0050279F">
        <w:rPr>
          <w:rStyle w:val="c1"/>
          <w:color w:val="000000"/>
        </w:rPr>
        <w:t xml:space="preserve"> 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</w:p>
    <w:p w:rsidR="001617F6" w:rsidRPr="0050279F" w:rsidRDefault="001617F6" w:rsidP="0050279F">
      <w:pPr>
        <w:pStyle w:val="c0"/>
        <w:spacing w:before="0" w:beforeAutospacing="0" w:after="0"/>
        <w:ind w:right="283"/>
        <w:rPr>
          <w:color w:val="000000"/>
        </w:rPr>
      </w:pPr>
      <w:r w:rsidRPr="0050279F">
        <w:rPr>
          <w:rStyle w:val="c1"/>
          <w:b/>
          <w:color w:val="000000"/>
        </w:rPr>
        <w:t>Список используемой литературы</w:t>
      </w:r>
      <w:r w:rsidRPr="0050279F">
        <w:rPr>
          <w:rStyle w:val="c1"/>
          <w:color w:val="000000"/>
        </w:rPr>
        <w:t>:</w:t>
      </w:r>
    </w:p>
    <w:p w:rsidR="001617F6" w:rsidRDefault="001617F6" w:rsidP="00383E71">
      <w:pPr>
        <w:pStyle w:val="c0"/>
        <w:numPr>
          <w:ilvl w:val="0"/>
          <w:numId w:val="52"/>
        </w:numPr>
        <w:spacing w:before="0" w:beforeAutospacing="0" w:after="0" w:afterAutospacing="0" w:line="270" w:lineRule="atLeast"/>
        <w:ind w:left="-284" w:right="283" w:firstLine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Теплюк</w:t>
      </w:r>
      <w:proofErr w:type="spellEnd"/>
      <w:r>
        <w:rPr>
          <w:rStyle w:val="c1"/>
          <w:color w:val="000000"/>
        </w:rPr>
        <w:t xml:space="preserve"> С. Н. Занятия на прогулке с малышами. Изд</w:t>
      </w:r>
      <w:r w:rsidR="00383E71">
        <w:rPr>
          <w:rStyle w:val="c1"/>
          <w:color w:val="000000"/>
        </w:rPr>
        <w:t xml:space="preserve">. Мозаика-Синтез, Москва 2010 </w:t>
      </w:r>
    </w:p>
    <w:p w:rsidR="001617F6" w:rsidRDefault="001617F6" w:rsidP="00383E71">
      <w:pPr>
        <w:pStyle w:val="c0"/>
        <w:numPr>
          <w:ilvl w:val="0"/>
          <w:numId w:val="52"/>
        </w:numPr>
        <w:spacing w:before="0" w:beforeAutospacing="0" w:after="0" w:afterAutospacing="0" w:line="270" w:lineRule="atLeast"/>
        <w:ind w:left="-284" w:right="283" w:firstLine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Пензулаева</w:t>
      </w:r>
      <w:proofErr w:type="spellEnd"/>
      <w:r>
        <w:rPr>
          <w:rStyle w:val="c1"/>
          <w:color w:val="000000"/>
        </w:rPr>
        <w:t xml:space="preserve"> Л. И. Оздоровительная гимнастика для детей 3-7 лет. Изд. Мозаика-Синтез, Москва 2010 г.</w:t>
      </w:r>
    </w:p>
    <w:p w:rsidR="001617F6" w:rsidRDefault="001617F6" w:rsidP="00383E71">
      <w:pPr>
        <w:pStyle w:val="c0"/>
        <w:numPr>
          <w:ilvl w:val="0"/>
          <w:numId w:val="52"/>
        </w:numPr>
        <w:spacing w:before="0" w:beforeAutospacing="0" w:after="0" w:afterAutospacing="0" w:line="270" w:lineRule="atLeast"/>
        <w:ind w:left="-284" w:right="283" w:firstLine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Моргунова О. Н. Физкультурно-оздоровительная работа в ДОУ. Практическое пособие. Воронеж, 2007 г.</w:t>
      </w:r>
    </w:p>
    <w:p w:rsidR="001617F6" w:rsidRDefault="001617F6" w:rsidP="00383E71">
      <w:pPr>
        <w:pStyle w:val="c0"/>
        <w:numPr>
          <w:ilvl w:val="0"/>
          <w:numId w:val="52"/>
        </w:numPr>
        <w:spacing w:before="0" w:beforeAutospacing="0" w:after="0" w:afterAutospacing="0" w:line="270" w:lineRule="atLeast"/>
        <w:ind w:left="-284" w:right="283" w:firstLine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Дик Н. Ф., </w:t>
      </w:r>
      <w:proofErr w:type="spellStart"/>
      <w:r>
        <w:rPr>
          <w:rStyle w:val="c1"/>
          <w:color w:val="000000"/>
        </w:rPr>
        <w:t>Жердева</w:t>
      </w:r>
      <w:proofErr w:type="spellEnd"/>
      <w:r>
        <w:rPr>
          <w:rStyle w:val="c1"/>
          <w:color w:val="000000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1617F6" w:rsidRDefault="001617F6" w:rsidP="00383E71">
      <w:pPr>
        <w:pStyle w:val="c0"/>
        <w:numPr>
          <w:ilvl w:val="0"/>
          <w:numId w:val="52"/>
        </w:numPr>
        <w:spacing w:before="0" w:beforeAutospacing="0" w:after="0" w:afterAutospacing="0" w:line="270" w:lineRule="atLeast"/>
        <w:ind w:left="-284" w:right="283" w:firstLine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Оздоровление детей в условиях детского сада. Под редакцией Л. В. Кочетковой. М., 2007 г.</w:t>
      </w:r>
    </w:p>
    <w:p w:rsidR="0050279F" w:rsidRPr="0050279F" w:rsidRDefault="001617F6" w:rsidP="00383E71">
      <w:pPr>
        <w:pStyle w:val="c0"/>
        <w:numPr>
          <w:ilvl w:val="0"/>
          <w:numId w:val="52"/>
        </w:numPr>
        <w:spacing w:before="0" w:beforeAutospacing="0" w:after="0" w:afterAutospacing="0" w:line="270" w:lineRule="atLeast"/>
        <w:ind w:left="-284" w:right="283" w:firstLine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Дзюба П. П. Дидактическая копилка воспитателя детского сада. Ростов Н/</w:t>
      </w:r>
      <w:proofErr w:type="gramStart"/>
      <w:r>
        <w:rPr>
          <w:rStyle w:val="c1"/>
          <w:color w:val="000000"/>
        </w:rPr>
        <w:t>Д :</w:t>
      </w:r>
      <w:proofErr w:type="gramEnd"/>
      <w:r>
        <w:rPr>
          <w:rStyle w:val="c1"/>
          <w:color w:val="000000"/>
        </w:rPr>
        <w:t xml:space="preserve"> Феникс </w:t>
      </w:r>
    </w:p>
    <w:p w:rsidR="005F3476" w:rsidRDefault="001617F6" w:rsidP="0050279F">
      <w:pPr>
        <w:pStyle w:val="c0"/>
        <w:spacing w:before="0" w:beforeAutospacing="0" w:after="0" w:afterAutospacing="0" w:line="270" w:lineRule="atLeast"/>
        <w:ind w:left="-284" w:right="283"/>
        <w:rPr>
          <w:rStyle w:val="c1"/>
          <w:color w:val="000000"/>
        </w:rPr>
      </w:pPr>
      <w:r>
        <w:rPr>
          <w:rStyle w:val="c1"/>
          <w:color w:val="000000"/>
        </w:rPr>
        <w:t>2008 г.</w:t>
      </w:r>
    </w:p>
    <w:p w:rsidR="0050279F" w:rsidRPr="00DA03A0" w:rsidRDefault="0050279F" w:rsidP="0050279F">
      <w:pPr>
        <w:pStyle w:val="c0"/>
        <w:spacing w:before="0" w:beforeAutospacing="0" w:after="0" w:afterAutospacing="0" w:line="270" w:lineRule="atLeast"/>
        <w:ind w:left="-284" w:right="283"/>
        <w:rPr>
          <w:rFonts w:ascii="Calibri" w:hAnsi="Calibri"/>
          <w:color w:val="000000"/>
          <w:sz w:val="22"/>
          <w:szCs w:val="22"/>
        </w:rPr>
      </w:pPr>
    </w:p>
    <w:sectPr w:rsidR="0050279F" w:rsidRPr="00DA03A0" w:rsidSect="005027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81" w:rsidRDefault="00DF6E81" w:rsidP="00C53EB0">
      <w:pPr>
        <w:spacing w:after="0" w:line="240" w:lineRule="auto"/>
      </w:pPr>
      <w:r>
        <w:separator/>
      </w:r>
    </w:p>
  </w:endnote>
  <w:endnote w:type="continuationSeparator" w:id="0">
    <w:p w:rsidR="00DF6E81" w:rsidRDefault="00DF6E81" w:rsidP="00C5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699566"/>
      <w:docPartObj>
        <w:docPartGallery w:val="Page Numbers (Bottom of Page)"/>
        <w:docPartUnique/>
      </w:docPartObj>
    </w:sdtPr>
    <w:sdtEndPr/>
    <w:sdtContent>
      <w:p w:rsidR="00431100" w:rsidRDefault="004311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6F">
          <w:rPr>
            <w:noProof/>
          </w:rPr>
          <w:t>7</w:t>
        </w:r>
        <w:r>
          <w:fldChar w:fldCharType="end"/>
        </w:r>
      </w:p>
    </w:sdtContent>
  </w:sdt>
  <w:p w:rsidR="004E7CB8" w:rsidRDefault="004E7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81" w:rsidRDefault="00DF6E81" w:rsidP="00C53EB0">
      <w:pPr>
        <w:spacing w:after="0" w:line="240" w:lineRule="auto"/>
      </w:pPr>
      <w:r>
        <w:separator/>
      </w:r>
    </w:p>
  </w:footnote>
  <w:footnote w:type="continuationSeparator" w:id="0">
    <w:p w:rsidR="00DF6E81" w:rsidRDefault="00DF6E81" w:rsidP="00C5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B7"/>
    <w:multiLevelType w:val="hybridMultilevel"/>
    <w:tmpl w:val="1164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83F01"/>
    <w:multiLevelType w:val="hybridMultilevel"/>
    <w:tmpl w:val="928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C6DEC"/>
    <w:multiLevelType w:val="hybridMultilevel"/>
    <w:tmpl w:val="777C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959E3"/>
    <w:multiLevelType w:val="hybridMultilevel"/>
    <w:tmpl w:val="4CA8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4B5F"/>
    <w:multiLevelType w:val="hybridMultilevel"/>
    <w:tmpl w:val="5C28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3F10"/>
    <w:multiLevelType w:val="hybridMultilevel"/>
    <w:tmpl w:val="0094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7C76"/>
    <w:multiLevelType w:val="hybridMultilevel"/>
    <w:tmpl w:val="00F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F39FC"/>
    <w:multiLevelType w:val="hybridMultilevel"/>
    <w:tmpl w:val="7FE6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45B2F"/>
    <w:multiLevelType w:val="hybridMultilevel"/>
    <w:tmpl w:val="AA84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16644"/>
    <w:multiLevelType w:val="hybridMultilevel"/>
    <w:tmpl w:val="291E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968FA"/>
    <w:multiLevelType w:val="hybridMultilevel"/>
    <w:tmpl w:val="19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D2917"/>
    <w:multiLevelType w:val="hybridMultilevel"/>
    <w:tmpl w:val="FF34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13C62"/>
    <w:multiLevelType w:val="hybridMultilevel"/>
    <w:tmpl w:val="924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C79BE"/>
    <w:multiLevelType w:val="hybridMultilevel"/>
    <w:tmpl w:val="75E44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1D22811"/>
    <w:multiLevelType w:val="hybridMultilevel"/>
    <w:tmpl w:val="C1D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D472D"/>
    <w:multiLevelType w:val="hybridMultilevel"/>
    <w:tmpl w:val="8A12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E3890"/>
    <w:multiLevelType w:val="hybridMultilevel"/>
    <w:tmpl w:val="6D4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F009B"/>
    <w:multiLevelType w:val="hybridMultilevel"/>
    <w:tmpl w:val="AB26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E157C"/>
    <w:multiLevelType w:val="hybridMultilevel"/>
    <w:tmpl w:val="F46A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52D71"/>
    <w:multiLevelType w:val="hybridMultilevel"/>
    <w:tmpl w:val="2FF8AFC4"/>
    <w:lvl w:ilvl="0" w:tplc="4E00EC1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6A6676E"/>
    <w:multiLevelType w:val="hybridMultilevel"/>
    <w:tmpl w:val="4E3A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477C1"/>
    <w:multiLevelType w:val="hybridMultilevel"/>
    <w:tmpl w:val="F64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776B5"/>
    <w:multiLevelType w:val="hybridMultilevel"/>
    <w:tmpl w:val="98C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55A1D"/>
    <w:multiLevelType w:val="hybridMultilevel"/>
    <w:tmpl w:val="BCB8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929D1"/>
    <w:multiLevelType w:val="hybridMultilevel"/>
    <w:tmpl w:val="F5C4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23CD2"/>
    <w:multiLevelType w:val="hybridMultilevel"/>
    <w:tmpl w:val="EB1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640F1"/>
    <w:multiLevelType w:val="hybridMultilevel"/>
    <w:tmpl w:val="465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55B95"/>
    <w:multiLevelType w:val="hybridMultilevel"/>
    <w:tmpl w:val="C12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6F4D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F4ABF"/>
    <w:multiLevelType w:val="hybridMultilevel"/>
    <w:tmpl w:val="81B0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A2568"/>
    <w:multiLevelType w:val="hybridMultilevel"/>
    <w:tmpl w:val="8306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05F2F"/>
    <w:multiLevelType w:val="hybridMultilevel"/>
    <w:tmpl w:val="D24C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6766C"/>
    <w:multiLevelType w:val="hybridMultilevel"/>
    <w:tmpl w:val="DDD6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A73E7"/>
    <w:multiLevelType w:val="hybridMultilevel"/>
    <w:tmpl w:val="56D0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B7592"/>
    <w:multiLevelType w:val="hybridMultilevel"/>
    <w:tmpl w:val="898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A5A8C"/>
    <w:multiLevelType w:val="hybridMultilevel"/>
    <w:tmpl w:val="DC343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70997"/>
    <w:multiLevelType w:val="hybridMultilevel"/>
    <w:tmpl w:val="154A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D0312"/>
    <w:multiLevelType w:val="hybridMultilevel"/>
    <w:tmpl w:val="E09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10C7F"/>
    <w:multiLevelType w:val="hybridMultilevel"/>
    <w:tmpl w:val="3D5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074F6"/>
    <w:multiLevelType w:val="hybridMultilevel"/>
    <w:tmpl w:val="92FE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A1D21"/>
    <w:multiLevelType w:val="hybridMultilevel"/>
    <w:tmpl w:val="5B8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939C3"/>
    <w:multiLevelType w:val="hybridMultilevel"/>
    <w:tmpl w:val="568E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B4204"/>
    <w:multiLevelType w:val="hybridMultilevel"/>
    <w:tmpl w:val="B42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D654A"/>
    <w:multiLevelType w:val="hybridMultilevel"/>
    <w:tmpl w:val="251A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F2174"/>
    <w:multiLevelType w:val="hybridMultilevel"/>
    <w:tmpl w:val="1C8C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D0C2B"/>
    <w:multiLevelType w:val="hybridMultilevel"/>
    <w:tmpl w:val="E718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629DB"/>
    <w:multiLevelType w:val="hybridMultilevel"/>
    <w:tmpl w:val="FF46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74C6A"/>
    <w:multiLevelType w:val="hybridMultilevel"/>
    <w:tmpl w:val="770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B94125"/>
    <w:multiLevelType w:val="hybridMultilevel"/>
    <w:tmpl w:val="DC22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074EA8"/>
    <w:multiLevelType w:val="hybridMultilevel"/>
    <w:tmpl w:val="8E4C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FF3941"/>
    <w:multiLevelType w:val="hybridMultilevel"/>
    <w:tmpl w:val="87A4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DE3F36"/>
    <w:multiLevelType w:val="hybridMultilevel"/>
    <w:tmpl w:val="6E3C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944FC3"/>
    <w:multiLevelType w:val="hybridMultilevel"/>
    <w:tmpl w:val="7B3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74AB7"/>
    <w:multiLevelType w:val="hybridMultilevel"/>
    <w:tmpl w:val="2DAC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49"/>
  </w:num>
  <w:num w:numId="6">
    <w:abstractNumId w:val="25"/>
  </w:num>
  <w:num w:numId="7">
    <w:abstractNumId w:val="24"/>
  </w:num>
  <w:num w:numId="8">
    <w:abstractNumId w:val="34"/>
  </w:num>
  <w:num w:numId="9">
    <w:abstractNumId w:val="11"/>
  </w:num>
  <w:num w:numId="10">
    <w:abstractNumId w:val="44"/>
  </w:num>
  <w:num w:numId="11">
    <w:abstractNumId w:val="27"/>
  </w:num>
  <w:num w:numId="12">
    <w:abstractNumId w:val="31"/>
  </w:num>
  <w:num w:numId="13">
    <w:abstractNumId w:val="50"/>
  </w:num>
  <w:num w:numId="14">
    <w:abstractNumId w:val="30"/>
  </w:num>
  <w:num w:numId="15">
    <w:abstractNumId w:val="14"/>
  </w:num>
  <w:num w:numId="16">
    <w:abstractNumId w:val="35"/>
  </w:num>
  <w:num w:numId="17">
    <w:abstractNumId w:val="33"/>
  </w:num>
  <w:num w:numId="18">
    <w:abstractNumId w:val="22"/>
  </w:num>
  <w:num w:numId="19">
    <w:abstractNumId w:val="18"/>
  </w:num>
  <w:num w:numId="20">
    <w:abstractNumId w:val="51"/>
  </w:num>
  <w:num w:numId="21">
    <w:abstractNumId w:val="42"/>
  </w:num>
  <w:num w:numId="22">
    <w:abstractNumId w:val="3"/>
  </w:num>
  <w:num w:numId="23">
    <w:abstractNumId w:val="32"/>
  </w:num>
  <w:num w:numId="24">
    <w:abstractNumId w:val="1"/>
  </w:num>
  <w:num w:numId="25">
    <w:abstractNumId w:val="17"/>
  </w:num>
  <w:num w:numId="26">
    <w:abstractNumId w:val="0"/>
  </w:num>
  <w:num w:numId="27">
    <w:abstractNumId w:val="9"/>
  </w:num>
  <w:num w:numId="28">
    <w:abstractNumId w:val="37"/>
  </w:num>
  <w:num w:numId="29">
    <w:abstractNumId w:val="28"/>
  </w:num>
  <w:num w:numId="30">
    <w:abstractNumId w:val="36"/>
  </w:num>
  <w:num w:numId="31">
    <w:abstractNumId w:val="48"/>
  </w:num>
  <w:num w:numId="32">
    <w:abstractNumId w:val="7"/>
  </w:num>
  <w:num w:numId="33">
    <w:abstractNumId w:val="43"/>
  </w:num>
  <w:num w:numId="34">
    <w:abstractNumId w:val="20"/>
  </w:num>
  <w:num w:numId="35">
    <w:abstractNumId w:val="4"/>
  </w:num>
  <w:num w:numId="36">
    <w:abstractNumId w:val="41"/>
  </w:num>
  <w:num w:numId="37">
    <w:abstractNumId w:val="26"/>
  </w:num>
  <w:num w:numId="38">
    <w:abstractNumId w:val="12"/>
  </w:num>
  <w:num w:numId="39">
    <w:abstractNumId w:val="47"/>
  </w:num>
  <w:num w:numId="40">
    <w:abstractNumId w:val="39"/>
  </w:num>
  <w:num w:numId="41">
    <w:abstractNumId w:val="21"/>
  </w:num>
  <w:num w:numId="42">
    <w:abstractNumId w:val="40"/>
  </w:num>
  <w:num w:numId="43">
    <w:abstractNumId w:val="52"/>
  </w:num>
  <w:num w:numId="44">
    <w:abstractNumId w:val="6"/>
  </w:num>
  <w:num w:numId="45">
    <w:abstractNumId w:val="38"/>
  </w:num>
  <w:num w:numId="46">
    <w:abstractNumId w:val="29"/>
  </w:num>
  <w:num w:numId="47">
    <w:abstractNumId w:val="2"/>
  </w:num>
  <w:num w:numId="48">
    <w:abstractNumId w:val="45"/>
  </w:num>
  <w:num w:numId="49">
    <w:abstractNumId w:val="46"/>
  </w:num>
  <w:num w:numId="50">
    <w:abstractNumId w:val="15"/>
  </w:num>
  <w:num w:numId="51">
    <w:abstractNumId w:val="23"/>
  </w:num>
  <w:num w:numId="52">
    <w:abstractNumId w:val="16"/>
  </w:num>
  <w:num w:numId="53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6"/>
    <w:rsid w:val="0000408A"/>
    <w:rsid w:val="000057C6"/>
    <w:rsid w:val="000072BD"/>
    <w:rsid w:val="000106F3"/>
    <w:rsid w:val="00053D31"/>
    <w:rsid w:val="00077022"/>
    <w:rsid w:val="000B7329"/>
    <w:rsid w:val="000C1DFD"/>
    <w:rsid w:val="000C697A"/>
    <w:rsid w:val="000F3EA4"/>
    <w:rsid w:val="00117055"/>
    <w:rsid w:val="00137BF8"/>
    <w:rsid w:val="00154D0E"/>
    <w:rsid w:val="001617F6"/>
    <w:rsid w:val="001748AE"/>
    <w:rsid w:val="00243B85"/>
    <w:rsid w:val="00255630"/>
    <w:rsid w:val="002A6844"/>
    <w:rsid w:val="002C5947"/>
    <w:rsid w:val="002E77AF"/>
    <w:rsid w:val="002F1F09"/>
    <w:rsid w:val="00307B10"/>
    <w:rsid w:val="00383E71"/>
    <w:rsid w:val="003E2C7B"/>
    <w:rsid w:val="00422139"/>
    <w:rsid w:val="00431100"/>
    <w:rsid w:val="00447750"/>
    <w:rsid w:val="004541F4"/>
    <w:rsid w:val="004E2199"/>
    <w:rsid w:val="004E7CB8"/>
    <w:rsid w:val="004F473F"/>
    <w:rsid w:val="0050279F"/>
    <w:rsid w:val="005E5253"/>
    <w:rsid w:val="005F3476"/>
    <w:rsid w:val="006268FE"/>
    <w:rsid w:val="00641DFF"/>
    <w:rsid w:val="006433E0"/>
    <w:rsid w:val="00646105"/>
    <w:rsid w:val="0065099F"/>
    <w:rsid w:val="00666D96"/>
    <w:rsid w:val="00683858"/>
    <w:rsid w:val="006D59CF"/>
    <w:rsid w:val="006E5ED0"/>
    <w:rsid w:val="006F4096"/>
    <w:rsid w:val="00753EB7"/>
    <w:rsid w:val="00761C2B"/>
    <w:rsid w:val="0079381B"/>
    <w:rsid w:val="00811CF8"/>
    <w:rsid w:val="008422F7"/>
    <w:rsid w:val="00857B6E"/>
    <w:rsid w:val="008743B5"/>
    <w:rsid w:val="008B6825"/>
    <w:rsid w:val="00914A3F"/>
    <w:rsid w:val="00965459"/>
    <w:rsid w:val="0099041A"/>
    <w:rsid w:val="009B5CB7"/>
    <w:rsid w:val="009D1314"/>
    <w:rsid w:val="009E7882"/>
    <w:rsid w:val="00A2110D"/>
    <w:rsid w:val="00A87243"/>
    <w:rsid w:val="00AC73A6"/>
    <w:rsid w:val="00AF0E7D"/>
    <w:rsid w:val="00AF3B14"/>
    <w:rsid w:val="00B077FC"/>
    <w:rsid w:val="00B74B6A"/>
    <w:rsid w:val="00BB0DDF"/>
    <w:rsid w:val="00BC59C4"/>
    <w:rsid w:val="00C3074B"/>
    <w:rsid w:val="00C3308E"/>
    <w:rsid w:val="00C53EB0"/>
    <w:rsid w:val="00C91A82"/>
    <w:rsid w:val="00CC5703"/>
    <w:rsid w:val="00DA03A0"/>
    <w:rsid w:val="00DF001D"/>
    <w:rsid w:val="00DF1447"/>
    <w:rsid w:val="00DF6E81"/>
    <w:rsid w:val="00E2576F"/>
    <w:rsid w:val="00E369D9"/>
    <w:rsid w:val="00E60D98"/>
    <w:rsid w:val="00ED16B3"/>
    <w:rsid w:val="00EE484B"/>
    <w:rsid w:val="00F65D57"/>
    <w:rsid w:val="00F67B5C"/>
    <w:rsid w:val="00FA06B7"/>
    <w:rsid w:val="00FC23DB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34E9-1D2D-4311-AFE8-901B0BC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7F6"/>
  </w:style>
  <w:style w:type="paragraph" w:styleId="a3">
    <w:name w:val="header"/>
    <w:basedOn w:val="a"/>
    <w:link w:val="a4"/>
    <w:uiPriority w:val="99"/>
    <w:unhideWhenUsed/>
    <w:rsid w:val="00C5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EB0"/>
  </w:style>
  <w:style w:type="paragraph" w:styleId="a5">
    <w:name w:val="footer"/>
    <w:basedOn w:val="a"/>
    <w:link w:val="a6"/>
    <w:uiPriority w:val="99"/>
    <w:unhideWhenUsed/>
    <w:rsid w:val="00C5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EB0"/>
  </w:style>
  <w:style w:type="paragraph" w:styleId="a7">
    <w:name w:val="Balloon Text"/>
    <w:basedOn w:val="a"/>
    <w:link w:val="a8"/>
    <w:uiPriority w:val="99"/>
    <w:semiHidden/>
    <w:unhideWhenUsed/>
    <w:rsid w:val="001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0C35-F9A7-4D38-99D5-0F8153F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7</cp:revision>
  <cp:lastPrinted>2017-01-24T17:31:00Z</cp:lastPrinted>
  <dcterms:created xsi:type="dcterms:W3CDTF">2020-08-11T17:46:00Z</dcterms:created>
  <dcterms:modified xsi:type="dcterms:W3CDTF">2020-09-02T10:09:00Z</dcterms:modified>
</cp:coreProperties>
</file>